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657CD" w14:textId="53E42292" w:rsidR="00A1759D" w:rsidRDefault="00F42F58">
      <w:pPr>
        <w:pStyle w:val="p1"/>
        <w:rPr>
          <w:rFonts w:hint="eastAsia"/>
        </w:rPr>
      </w:pPr>
      <w:r>
        <w:rPr>
          <w:rStyle w:val="s1"/>
          <w:rFonts w:ascii="游明朝" w:eastAsia="游明朝" w:hAnsi="游明朝" w:cs="ＭＳ 明朝" w:hint="eastAsia"/>
          <w:sz w:val="21"/>
          <w:szCs w:val="21"/>
        </w:rPr>
        <w:t>補足</w:t>
      </w:r>
      <w:r w:rsidR="000F59D1">
        <w:rPr>
          <w:rStyle w:val="s1"/>
          <w:rFonts w:ascii="游明朝" w:eastAsia="游明朝" w:hAnsi="游明朝" w:cs="ＭＳ 明朝"/>
          <w:sz w:val="21"/>
          <w:szCs w:val="21"/>
        </w:rPr>
        <w:t>⑴土壌のある地域へ行う新しい形の音楽カルチャー業。(既存の教室・スタジオも含めて転換を行う)</w:t>
      </w:r>
    </w:p>
    <w:p w14:paraId="78F326CA" w14:textId="77777777" w:rsidR="00A1759D" w:rsidRDefault="00A1759D">
      <w:pPr>
        <w:pStyle w:val="p2"/>
        <w:rPr>
          <w:rFonts w:ascii="游明朝" w:eastAsia="游明朝" w:hAnsi="游明朝"/>
          <w:sz w:val="21"/>
          <w:szCs w:val="21"/>
        </w:rPr>
      </w:pPr>
    </w:p>
    <w:p w14:paraId="232412FD" w14:textId="7918A082" w:rsidR="00A1759D" w:rsidRDefault="003C5AA5">
      <w:pPr>
        <w:pStyle w:val="p1"/>
        <w:rPr>
          <w:rFonts w:hint="eastAsia"/>
        </w:rPr>
      </w:pPr>
      <w:r>
        <w:rPr>
          <w:rStyle w:val="s1"/>
          <w:rFonts w:ascii="游明朝" w:eastAsia="游明朝" w:hAnsi="游明朝" w:hint="eastAsia"/>
          <w:sz w:val="21"/>
          <w:szCs w:val="21"/>
        </w:rPr>
        <w:t>●</w:t>
      </w:r>
      <w:bookmarkStart w:id="0" w:name="_Hlk65832826"/>
      <w:r w:rsidR="000F59D1">
        <w:rPr>
          <w:rStyle w:val="s1"/>
          <w:rFonts w:ascii="游明朝" w:eastAsia="游明朝" w:hAnsi="游明朝"/>
          <w:sz w:val="21"/>
          <w:szCs w:val="21"/>
        </w:rPr>
        <w:t>「弾いてみた動画」を活用した楽器の継続的練習支援と音楽スタジオ運営</w:t>
      </w:r>
      <w:bookmarkEnd w:id="0"/>
    </w:p>
    <w:p w14:paraId="39F93446" w14:textId="77777777" w:rsidR="00A1759D" w:rsidRDefault="00A1759D">
      <w:pPr>
        <w:pStyle w:val="p2"/>
        <w:rPr>
          <w:rFonts w:ascii="游明朝" w:eastAsia="游明朝" w:hAnsi="游明朝"/>
          <w:sz w:val="21"/>
          <w:szCs w:val="21"/>
        </w:rPr>
      </w:pPr>
    </w:p>
    <w:p w14:paraId="28573C65" w14:textId="225932F3" w:rsidR="00A1759D" w:rsidRDefault="000F59D1">
      <w:pPr>
        <w:pStyle w:val="p1"/>
        <w:rPr>
          <w:rFonts w:hint="eastAsia"/>
        </w:rPr>
      </w:pPr>
      <w:r>
        <w:rPr>
          <w:rStyle w:val="s1"/>
          <w:rFonts w:ascii="游明朝" w:eastAsia="游明朝" w:hAnsi="游明朝"/>
          <w:sz w:val="21"/>
          <w:szCs w:val="21"/>
        </w:rPr>
        <w:t>概要</w:t>
      </w:r>
      <w:r>
        <w:rPr>
          <w:rStyle w:val="s2"/>
          <w:rFonts w:ascii="游明朝" w:eastAsia="游明朝" w:hAnsi="游明朝"/>
          <w:sz w:val="21"/>
          <w:szCs w:val="21"/>
        </w:rPr>
        <w:t>:</w:t>
      </w:r>
      <w:r>
        <w:rPr>
          <w:rStyle w:val="s1"/>
          <w:rFonts w:ascii="游明朝" w:eastAsia="游明朝" w:hAnsi="游明朝"/>
          <w:sz w:val="21"/>
          <w:szCs w:val="21"/>
        </w:rPr>
        <w:t>近年</w:t>
      </w:r>
      <w:r w:rsidR="009B0BAC">
        <w:rPr>
          <w:rStyle w:val="s1"/>
          <w:rFonts w:ascii="游明朝" w:eastAsia="游明朝" w:hAnsi="游明朝" w:hint="eastAsia"/>
          <w:sz w:val="21"/>
          <w:szCs w:val="21"/>
        </w:rPr>
        <w:t>、</w:t>
      </w:r>
      <w:r>
        <w:rPr>
          <w:rStyle w:val="s1"/>
          <w:rFonts w:ascii="游明朝" w:eastAsia="游明朝" w:hAnsi="游明朝"/>
          <w:sz w:val="21"/>
          <w:szCs w:val="21"/>
        </w:rPr>
        <w:t>急速に普及した動画投稿サイトに見られる「弾いてみた」動画の閲覧・投稿を楽器演奏の練習に活用している事例は多い。しかし</w:t>
      </w:r>
      <w:r w:rsidR="009B0BAC">
        <w:rPr>
          <w:rStyle w:val="s1"/>
          <w:rFonts w:ascii="游明朝" w:eastAsia="游明朝" w:hAnsi="游明朝" w:hint="eastAsia"/>
          <w:sz w:val="21"/>
          <w:szCs w:val="21"/>
        </w:rPr>
        <w:t>、</w:t>
      </w:r>
      <w:r>
        <w:rPr>
          <w:rStyle w:val="s1"/>
          <w:rFonts w:ascii="游明朝" w:eastAsia="游明朝" w:hAnsi="游明朝"/>
          <w:sz w:val="21"/>
          <w:szCs w:val="21"/>
        </w:rPr>
        <w:t>ほとんどの動画投稿サイトでは</w:t>
      </w:r>
      <w:r w:rsidR="009B0BAC">
        <w:rPr>
          <w:rStyle w:val="s1"/>
          <w:rFonts w:ascii="游明朝" w:eastAsia="游明朝" w:hAnsi="游明朝" w:hint="eastAsia"/>
          <w:sz w:val="21"/>
          <w:szCs w:val="21"/>
        </w:rPr>
        <w:t>、</w:t>
      </w:r>
      <w:r>
        <w:rPr>
          <w:rStyle w:val="s1"/>
          <w:rFonts w:ascii="游明朝" w:eastAsia="游明朝" w:hAnsi="游明朝"/>
          <w:sz w:val="21"/>
          <w:szCs w:val="21"/>
        </w:rPr>
        <w:t>演奏技術が巧みであることはもちろん、自身の使用する楽器や演奏レベルに合わせて編曲する能力、そして録音・録画環境が卓越した動画が優先的に表示されるようになっている。楽器練習を始めたばかりの個人の知識や編曲技術、保持している機材等の環境には限界があり、目標とする動画の環境レベルが</w:t>
      </w:r>
      <w:r w:rsidR="009B0BAC">
        <w:rPr>
          <w:rStyle w:val="s1"/>
          <w:rFonts w:ascii="游明朝" w:eastAsia="游明朝" w:hAnsi="游明朝" w:hint="eastAsia"/>
          <w:sz w:val="21"/>
          <w:szCs w:val="21"/>
        </w:rPr>
        <w:t>、</w:t>
      </w:r>
      <w:r>
        <w:rPr>
          <w:rStyle w:val="s1"/>
          <w:rFonts w:ascii="游明朝" w:eastAsia="游明朝" w:hAnsi="游明朝"/>
          <w:sz w:val="21"/>
          <w:szCs w:val="21"/>
        </w:rPr>
        <w:t>自分のレベルとあまりにかけ離れている場合，練習モチベーションを低下させることが危惧される。</w:t>
      </w:r>
    </w:p>
    <w:p w14:paraId="35B4B5CD" w14:textId="5D5346E8" w:rsidR="00A1759D" w:rsidRDefault="000F59D1">
      <w:pPr>
        <w:pStyle w:val="p1"/>
        <w:rPr>
          <w:rFonts w:hint="eastAsia"/>
        </w:rPr>
      </w:pPr>
      <w:r>
        <w:rPr>
          <w:rStyle w:val="s1"/>
          <w:rFonts w:ascii="游明朝" w:eastAsia="游明朝" w:hAnsi="游明朝"/>
          <w:sz w:val="21"/>
          <w:szCs w:val="21"/>
        </w:rPr>
        <w:t>また</w:t>
      </w:r>
      <w:r w:rsidR="009B0BAC">
        <w:rPr>
          <w:rStyle w:val="s1"/>
          <w:rFonts w:ascii="游明朝" w:eastAsia="游明朝" w:hAnsi="游明朝" w:hint="eastAsia"/>
          <w:sz w:val="21"/>
          <w:szCs w:val="21"/>
        </w:rPr>
        <w:t>、</w:t>
      </w:r>
      <w:r>
        <w:rPr>
          <w:rStyle w:val="s1"/>
          <w:rFonts w:ascii="游明朝" w:eastAsia="游明朝" w:hAnsi="游明朝"/>
          <w:sz w:val="21"/>
          <w:szCs w:val="21"/>
        </w:rPr>
        <w:t>投稿活動を行おうと楽器練習を始めても</w:t>
      </w:r>
      <w:r w:rsidR="009B0BAC">
        <w:rPr>
          <w:rStyle w:val="s1"/>
          <w:rFonts w:ascii="游明朝" w:eastAsia="游明朝" w:hAnsi="游明朝" w:hint="eastAsia"/>
          <w:sz w:val="21"/>
          <w:szCs w:val="21"/>
        </w:rPr>
        <w:t>、</w:t>
      </w:r>
      <w:r>
        <w:rPr>
          <w:rStyle w:val="s1"/>
          <w:rFonts w:ascii="游明朝" w:eastAsia="游明朝" w:hAnsi="游明朝"/>
          <w:sz w:val="21"/>
          <w:szCs w:val="21"/>
        </w:rPr>
        <w:t>採譜や自身の楽器や演奏レベルへの編曲が出来ない為に継続意欲を維持できない事例も多い。</w:t>
      </w:r>
    </w:p>
    <w:p w14:paraId="70AF3B68" w14:textId="755BD5B2" w:rsidR="00A1759D" w:rsidRDefault="000F59D1">
      <w:pPr>
        <w:pStyle w:val="p1"/>
        <w:rPr>
          <w:rFonts w:hint="eastAsia"/>
        </w:rPr>
      </w:pPr>
      <w:r>
        <w:rPr>
          <w:rStyle w:val="s1"/>
          <w:rFonts w:ascii="游明朝" w:eastAsia="游明朝" w:hAnsi="游明朝"/>
          <w:sz w:val="21"/>
          <w:szCs w:val="21"/>
        </w:rPr>
        <w:t>そこで従来</w:t>
      </w:r>
      <w:r w:rsidR="009B0BAC">
        <w:rPr>
          <w:rStyle w:val="s1"/>
          <w:rFonts w:ascii="游明朝" w:eastAsia="游明朝" w:hAnsi="游明朝" w:hint="eastAsia"/>
          <w:sz w:val="21"/>
          <w:szCs w:val="21"/>
        </w:rPr>
        <w:t>、</w:t>
      </w:r>
      <w:r>
        <w:rPr>
          <w:rStyle w:val="s1"/>
          <w:rFonts w:ascii="游明朝" w:eastAsia="游明朝" w:hAnsi="游明朝"/>
          <w:sz w:val="21"/>
          <w:szCs w:val="21"/>
        </w:rPr>
        <w:t>練習場所の提供のみを行ってきたレンタルスタジオ運営から業態転換し</w:t>
      </w:r>
      <w:r w:rsidR="009B0BAC">
        <w:rPr>
          <w:rStyle w:val="s1"/>
          <w:rFonts w:ascii="游明朝" w:eastAsia="游明朝" w:hAnsi="游明朝" w:hint="eastAsia"/>
          <w:sz w:val="21"/>
          <w:szCs w:val="21"/>
        </w:rPr>
        <w:t>、</w:t>
      </w:r>
      <w:r>
        <w:rPr>
          <w:rStyle w:val="s1"/>
          <w:rFonts w:ascii="游明朝" w:eastAsia="游明朝" w:hAnsi="游明朝"/>
          <w:sz w:val="21"/>
          <w:szCs w:val="21"/>
        </w:rPr>
        <w:t>近年急速に普及している動画投稿サイトでの「弾いてみた動画」により楽器練習に興味を持った各楽器演奏練習者の動画投稿を高品質かつ総合的に</w:t>
      </w:r>
      <w:r w:rsidR="009B0BAC">
        <w:rPr>
          <w:rStyle w:val="s1"/>
          <w:rFonts w:ascii="游明朝" w:eastAsia="游明朝" w:hAnsi="游明朝" w:hint="eastAsia"/>
          <w:sz w:val="21"/>
          <w:szCs w:val="21"/>
        </w:rPr>
        <w:t>、</w:t>
      </w:r>
      <w:r>
        <w:rPr>
          <w:rStyle w:val="s1"/>
          <w:rFonts w:ascii="游明朝" w:eastAsia="游明朝" w:hAnsi="游明朝"/>
          <w:sz w:val="21"/>
          <w:szCs w:val="21"/>
        </w:rPr>
        <w:t>それぞれのレベルに応じてバックアップできる音楽スタジオ運営を提案する。これにより</w:t>
      </w:r>
      <w:r w:rsidR="009B0BAC">
        <w:rPr>
          <w:rStyle w:val="s1"/>
          <w:rFonts w:ascii="游明朝" w:eastAsia="游明朝" w:hAnsi="游明朝" w:hint="eastAsia"/>
          <w:sz w:val="21"/>
          <w:szCs w:val="21"/>
        </w:rPr>
        <w:t>、</w:t>
      </w:r>
      <w:r>
        <w:rPr>
          <w:rStyle w:val="s1"/>
          <w:rFonts w:ascii="游明朝" w:eastAsia="游明朝" w:hAnsi="游明朝"/>
          <w:sz w:val="21"/>
          <w:szCs w:val="21"/>
        </w:rPr>
        <w:t>コロナ禍での自粛</w:t>
      </w:r>
      <w:r w:rsidR="009B0BAC">
        <w:rPr>
          <w:rStyle w:val="s1"/>
          <w:rFonts w:ascii="游明朝" w:eastAsia="游明朝" w:hAnsi="游明朝" w:hint="eastAsia"/>
          <w:sz w:val="21"/>
          <w:szCs w:val="21"/>
        </w:rPr>
        <w:t>、</w:t>
      </w:r>
      <w:r>
        <w:rPr>
          <w:rStyle w:val="s1"/>
          <w:rFonts w:ascii="游明朝" w:eastAsia="游明朝" w:hAnsi="游明朝"/>
          <w:sz w:val="21"/>
          <w:szCs w:val="21"/>
        </w:rPr>
        <w:t>オンラインの急速発展により減少傾向になると予測される</w:t>
      </w:r>
      <w:r w:rsidR="009B0BAC">
        <w:rPr>
          <w:rStyle w:val="s1"/>
          <w:rFonts w:ascii="游明朝" w:eastAsia="游明朝" w:hAnsi="游明朝" w:hint="eastAsia"/>
          <w:sz w:val="21"/>
          <w:szCs w:val="21"/>
        </w:rPr>
        <w:t>、</w:t>
      </w:r>
      <w:r>
        <w:rPr>
          <w:rStyle w:val="s1"/>
          <w:rFonts w:ascii="游明朝" w:eastAsia="游明朝" w:hAnsi="游明朝"/>
          <w:sz w:val="21"/>
          <w:szCs w:val="21"/>
        </w:rPr>
        <w:t>多人数同空間でのライブ・発表を目標としてきた楽器練習生の継続意欲を維持し</w:t>
      </w:r>
      <w:r w:rsidR="009B0BAC">
        <w:rPr>
          <w:rStyle w:val="s1"/>
          <w:rFonts w:ascii="游明朝" w:eastAsia="游明朝" w:hAnsi="游明朝" w:hint="eastAsia"/>
          <w:sz w:val="21"/>
          <w:szCs w:val="21"/>
        </w:rPr>
        <w:t>、</w:t>
      </w:r>
      <w:r>
        <w:rPr>
          <w:rStyle w:val="s1"/>
          <w:rFonts w:ascii="游明朝" w:eastAsia="游明朝" w:hAnsi="游明朝"/>
          <w:sz w:val="21"/>
          <w:szCs w:val="21"/>
        </w:rPr>
        <w:t>更に今後も見込まれる動画投稿ニーズ</w:t>
      </w:r>
      <w:r w:rsidR="00F42F58">
        <w:rPr>
          <w:rStyle w:val="s1"/>
          <w:rFonts w:ascii="游明朝" w:eastAsia="游明朝" w:hAnsi="游明朝" w:hint="eastAsia"/>
          <w:sz w:val="21"/>
          <w:szCs w:val="21"/>
        </w:rPr>
        <w:t>の</w:t>
      </w:r>
      <w:r>
        <w:rPr>
          <w:rStyle w:val="s1"/>
          <w:rFonts w:ascii="游明朝" w:eastAsia="游明朝" w:hAnsi="游明朝"/>
          <w:sz w:val="21"/>
          <w:szCs w:val="21"/>
        </w:rPr>
        <w:t>取り込み</w:t>
      </w:r>
      <w:r w:rsidR="00F42F58">
        <w:rPr>
          <w:rStyle w:val="s1"/>
          <w:rFonts w:ascii="游明朝" w:eastAsia="游明朝" w:hAnsi="游明朝" w:hint="eastAsia"/>
          <w:sz w:val="21"/>
          <w:szCs w:val="21"/>
        </w:rPr>
        <w:t>による</w:t>
      </w:r>
      <w:r>
        <w:rPr>
          <w:rStyle w:val="s1"/>
          <w:rFonts w:ascii="游明朝" w:eastAsia="游明朝" w:hAnsi="游明朝"/>
          <w:sz w:val="21"/>
          <w:szCs w:val="21"/>
        </w:rPr>
        <w:t>企業発展を果たす。</w:t>
      </w:r>
    </w:p>
    <w:p w14:paraId="0D86FEFE" w14:textId="26AF583C" w:rsidR="00A1759D" w:rsidRDefault="000F59D1">
      <w:pPr>
        <w:pStyle w:val="p1"/>
        <w:rPr>
          <w:rFonts w:hint="eastAsia"/>
        </w:rPr>
      </w:pPr>
      <w:r>
        <w:rPr>
          <w:rStyle w:val="s1"/>
          <w:rFonts w:ascii="游明朝" w:eastAsia="游明朝" w:hAnsi="游明朝"/>
          <w:sz w:val="21"/>
          <w:szCs w:val="21"/>
        </w:rPr>
        <w:t>これは</w:t>
      </w:r>
      <w:r w:rsidR="009B0BAC">
        <w:rPr>
          <w:rStyle w:val="s1"/>
          <w:rFonts w:ascii="游明朝" w:eastAsia="游明朝" w:hAnsi="游明朝" w:hint="eastAsia"/>
          <w:sz w:val="21"/>
          <w:szCs w:val="21"/>
        </w:rPr>
        <w:t>、</w:t>
      </w:r>
      <w:r>
        <w:rPr>
          <w:rStyle w:val="s1"/>
          <w:rFonts w:ascii="游明朝" w:eastAsia="游明朝" w:hAnsi="游明朝"/>
          <w:sz w:val="21"/>
          <w:szCs w:val="21"/>
        </w:rPr>
        <w:t>当</w:t>
      </w:r>
      <w:r w:rsidR="003C5AA5">
        <w:rPr>
          <w:rStyle w:val="s1"/>
          <w:rFonts w:ascii="游明朝" w:eastAsia="游明朝" w:hAnsi="游明朝" w:hint="eastAsia"/>
          <w:sz w:val="21"/>
          <w:szCs w:val="21"/>
        </w:rPr>
        <w:t>社</w:t>
      </w:r>
      <w:r>
        <w:rPr>
          <w:rStyle w:val="s1"/>
          <w:rFonts w:ascii="游明朝" w:eastAsia="游明朝" w:hAnsi="游明朝"/>
          <w:sz w:val="21"/>
          <w:szCs w:val="21"/>
        </w:rPr>
        <w:t>が昨年度より行うオンライン配信業務</w:t>
      </w:r>
      <w:r w:rsidR="009B0BAC">
        <w:rPr>
          <w:rStyle w:val="s1"/>
          <w:rFonts w:ascii="游明朝" w:eastAsia="游明朝" w:hAnsi="游明朝" w:hint="eastAsia"/>
          <w:sz w:val="21"/>
          <w:szCs w:val="21"/>
        </w:rPr>
        <w:t>、</w:t>
      </w:r>
      <w:r>
        <w:rPr>
          <w:rStyle w:val="s1"/>
          <w:rFonts w:ascii="游明朝" w:eastAsia="游明朝" w:hAnsi="游明朝"/>
          <w:sz w:val="21"/>
          <w:szCs w:val="21"/>
        </w:rPr>
        <w:t>オンラインレッスン業務</w:t>
      </w:r>
      <w:r w:rsidR="009B0BAC">
        <w:rPr>
          <w:rStyle w:val="s1"/>
          <w:rFonts w:ascii="游明朝" w:eastAsia="游明朝" w:hAnsi="游明朝" w:hint="eastAsia"/>
          <w:sz w:val="21"/>
          <w:szCs w:val="21"/>
        </w:rPr>
        <w:t>、</w:t>
      </w:r>
      <w:r>
        <w:rPr>
          <w:rStyle w:val="s1"/>
          <w:rFonts w:ascii="游明朝" w:eastAsia="游明朝" w:hAnsi="游明朝"/>
          <w:sz w:val="21"/>
          <w:szCs w:val="21"/>
        </w:rPr>
        <w:t>オンライン発注による採譜・編曲業務とも連携される。</w:t>
      </w:r>
    </w:p>
    <w:p w14:paraId="0EF113A5" w14:textId="77777777" w:rsidR="00A1759D" w:rsidRPr="000F59D1" w:rsidRDefault="00A1759D">
      <w:pPr>
        <w:pStyle w:val="p2"/>
        <w:rPr>
          <w:rFonts w:ascii="游明朝" w:eastAsia="游明朝" w:hAnsi="游明朝"/>
          <w:sz w:val="21"/>
          <w:szCs w:val="21"/>
        </w:rPr>
      </w:pPr>
    </w:p>
    <w:p w14:paraId="518B4B5A" w14:textId="77777777" w:rsidR="00A1759D" w:rsidRDefault="000F59D1">
      <w:pPr>
        <w:pStyle w:val="p1"/>
        <w:rPr>
          <w:rFonts w:hint="eastAsia"/>
        </w:rPr>
      </w:pPr>
      <w:r>
        <w:rPr>
          <w:rStyle w:val="s2"/>
          <w:rFonts w:ascii="游明朝" w:eastAsia="游明朝" w:hAnsi="游明朝"/>
          <w:sz w:val="21"/>
          <w:szCs w:val="21"/>
        </w:rPr>
        <w:t xml:space="preserve">1. </w:t>
      </w:r>
      <w:r>
        <w:rPr>
          <w:rStyle w:val="s1"/>
          <w:rFonts w:ascii="游明朝" w:eastAsia="游明朝" w:hAnsi="游明朝"/>
          <w:sz w:val="21"/>
          <w:szCs w:val="21"/>
        </w:rPr>
        <w:t>はじめに</w:t>
      </w:r>
    </w:p>
    <w:p w14:paraId="67D68E30" w14:textId="3D3511FC" w:rsidR="00A1759D" w:rsidRDefault="000F59D1">
      <w:pPr>
        <w:pStyle w:val="p1"/>
        <w:rPr>
          <w:rFonts w:hint="eastAsia"/>
        </w:rPr>
      </w:pPr>
      <w:r>
        <w:rPr>
          <w:rStyle w:val="s1"/>
          <w:rFonts w:ascii="游明朝" w:eastAsia="游明朝" w:hAnsi="游明朝"/>
          <w:sz w:val="21"/>
          <w:szCs w:val="21"/>
        </w:rPr>
        <w:t>近年</w:t>
      </w:r>
      <w:r w:rsidR="009B0BAC">
        <w:rPr>
          <w:rStyle w:val="s1"/>
          <w:rFonts w:ascii="游明朝" w:eastAsia="游明朝" w:hAnsi="游明朝" w:hint="eastAsia"/>
          <w:sz w:val="21"/>
          <w:szCs w:val="21"/>
        </w:rPr>
        <w:t>、</w:t>
      </w:r>
      <w:r>
        <w:rPr>
          <w:rStyle w:val="s1"/>
          <w:rFonts w:ascii="游明朝" w:eastAsia="游明朝" w:hAnsi="游明朝"/>
          <w:sz w:val="21"/>
          <w:szCs w:val="21"/>
        </w:rPr>
        <w:t>安価な電子楽器の普及やインターネットメディアの発達などによって</w:t>
      </w:r>
      <w:r w:rsidR="009B0BAC">
        <w:rPr>
          <w:rStyle w:val="s1"/>
          <w:rFonts w:ascii="游明朝" w:eastAsia="游明朝" w:hAnsi="游明朝" w:hint="eastAsia"/>
          <w:sz w:val="21"/>
          <w:szCs w:val="21"/>
        </w:rPr>
        <w:t>、</w:t>
      </w:r>
      <w:r>
        <w:rPr>
          <w:rStyle w:val="s1"/>
          <w:rFonts w:ascii="游明朝" w:eastAsia="游明朝" w:hAnsi="游明朝"/>
          <w:sz w:val="21"/>
          <w:szCs w:val="21"/>
        </w:rPr>
        <w:t>音楽はより身近なものになった。コロナ禍の巣篭もり需要もあり、ちょっとしたきっかけで，趣味として気軽に楽器演奏を始める人が増加している。一方で</w:t>
      </w:r>
      <w:r w:rsidR="009B0BAC">
        <w:rPr>
          <w:rStyle w:val="s1"/>
          <w:rFonts w:ascii="游明朝" w:eastAsia="游明朝" w:hAnsi="游明朝" w:hint="eastAsia"/>
          <w:sz w:val="21"/>
          <w:szCs w:val="21"/>
        </w:rPr>
        <w:t>、</w:t>
      </w:r>
      <w:r>
        <w:rPr>
          <w:rStyle w:val="s1"/>
          <w:rFonts w:ascii="游明朝" w:eastAsia="游明朝" w:hAnsi="游明朝"/>
          <w:sz w:val="21"/>
          <w:szCs w:val="21"/>
        </w:rPr>
        <w:t>わざわざ購入した楽器の演奏を長期間継続できない人も多い。楽器演奏技術を習得するまでには様々な困難が存在するため</w:t>
      </w:r>
      <w:r w:rsidR="009B0BAC">
        <w:rPr>
          <w:rStyle w:val="s1"/>
          <w:rFonts w:ascii="游明朝" w:eastAsia="游明朝" w:hAnsi="游明朝" w:hint="eastAsia"/>
          <w:sz w:val="21"/>
          <w:szCs w:val="21"/>
        </w:rPr>
        <w:t>、</w:t>
      </w:r>
      <w:r>
        <w:rPr>
          <w:rStyle w:val="s1"/>
          <w:rFonts w:ascii="游明朝" w:eastAsia="游明朝" w:hAnsi="游明朝"/>
          <w:sz w:val="21"/>
          <w:szCs w:val="21"/>
        </w:rPr>
        <w:t>その過程で挫折し，楽器演奏の継続を断念してしまうのである。こうした背景から</w:t>
      </w:r>
      <w:r w:rsidR="009B0BAC">
        <w:rPr>
          <w:rStyle w:val="s1"/>
          <w:rFonts w:ascii="游明朝" w:eastAsia="游明朝" w:hAnsi="游明朝" w:hint="eastAsia"/>
          <w:sz w:val="21"/>
          <w:szCs w:val="21"/>
        </w:rPr>
        <w:t>、</w:t>
      </w:r>
      <w:r>
        <w:rPr>
          <w:rStyle w:val="s1"/>
          <w:rFonts w:ascii="游明朝" w:eastAsia="游明朝" w:hAnsi="游明朝"/>
          <w:sz w:val="21"/>
          <w:szCs w:val="21"/>
        </w:rPr>
        <w:t>楽器演奏の技術習得の容易化や</w:t>
      </w:r>
      <w:r w:rsidR="009B0BAC">
        <w:rPr>
          <w:rStyle w:val="s1"/>
          <w:rFonts w:ascii="游明朝" w:eastAsia="游明朝" w:hAnsi="游明朝" w:hint="eastAsia"/>
          <w:sz w:val="21"/>
          <w:szCs w:val="21"/>
        </w:rPr>
        <w:t>、</w:t>
      </w:r>
      <w:r>
        <w:rPr>
          <w:rStyle w:val="s1"/>
          <w:rFonts w:ascii="游明朝" w:eastAsia="游明朝" w:hAnsi="游明朝"/>
          <w:sz w:val="21"/>
          <w:szCs w:val="21"/>
        </w:rPr>
        <w:t>練習に対する取り組み意欲を維持・向上する手段の重要性が増している。</w:t>
      </w:r>
    </w:p>
    <w:p w14:paraId="2D19C71E" w14:textId="45ED4422" w:rsidR="00A1759D" w:rsidRDefault="00BB12EC">
      <w:pPr>
        <w:pStyle w:val="p1"/>
        <w:rPr>
          <w:rFonts w:hint="eastAsia"/>
        </w:rPr>
      </w:pPr>
      <w:r>
        <w:rPr>
          <w:rStyle w:val="s1"/>
          <w:rFonts w:ascii="游明朝" w:eastAsia="游明朝" w:hAnsi="游明朝" w:hint="eastAsia"/>
          <w:sz w:val="21"/>
          <w:szCs w:val="21"/>
        </w:rPr>
        <w:t>ここ</w:t>
      </w:r>
      <w:r w:rsidR="000F59D1">
        <w:rPr>
          <w:rStyle w:val="s1"/>
          <w:rFonts w:ascii="游明朝" w:eastAsia="游明朝" w:hAnsi="游明朝"/>
          <w:sz w:val="21"/>
          <w:szCs w:val="21"/>
        </w:rPr>
        <w:t>では</w:t>
      </w:r>
      <w:r w:rsidR="009B0BAC">
        <w:rPr>
          <w:rStyle w:val="s1"/>
          <w:rFonts w:ascii="游明朝" w:eastAsia="游明朝" w:hAnsi="游明朝" w:hint="eastAsia"/>
          <w:sz w:val="21"/>
          <w:szCs w:val="21"/>
        </w:rPr>
        <w:t>、</w:t>
      </w:r>
      <w:r w:rsidR="000F59D1">
        <w:rPr>
          <w:rStyle w:val="s2"/>
          <w:rFonts w:ascii="游明朝" w:eastAsia="游明朝" w:hAnsi="游明朝"/>
          <w:sz w:val="21"/>
          <w:szCs w:val="21"/>
        </w:rPr>
        <w:t>YouTube</w:t>
      </w:r>
      <w:r w:rsidR="000F59D1">
        <w:rPr>
          <w:rStyle w:val="s1"/>
          <w:rFonts w:ascii="游明朝" w:eastAsia="游明朝" w:hAnsi="游明朝"/>
          <w:sz w:val="21"/>
          <w:szCs w:val="21"/>
        </w:rPr>
        <w:t>などに代表される動画投稿サイトに注目する。これらのサイトに投稿される動画には，「弾いてみた動画」というジャンルが存在する。これは自らが既存の楽曲を演奏した様子を記録したものであり</w:t>
      </w:r>
      <w:r w:rsidR="009B0BAC">
        <w:rPr>
          <w:rStyle w:val="s1"/>
          <w:rFonts w:ascii="游明朝" w:eastAsia="游明朝" w:hAnsi="游明朝" w:hint="eastAsia"/>
          <w:sz w:val="21"/>
          <w:szCs w:val="21"/>
        </w:rPr>
        <w:t>、</w:t>
      </w:r>
      <w:r w:rsidR="000F59D1">
        <w:rPr>
          <w:rStyle w:val="s1"/>
          <w:rFonts w:ascii="游明朝" w:eastAsia="游明朝" w:hAnsi="游明朝"/>
          <w:sz w:val="21"/>
          <w:szCs w:val="21"/>
        </w:rPr>
        <w:t>多くのユーザーが様々な楽曲の演奏記録を投稿している。こうした動画は</w:t>
      </w:r>
      <w:r w:rsidR="009B0BAC">
        <w:rPr>
          <w:rStyle w:val="s1"/>
          <w:rFonts w:ascii="游明朝" w:eastAsia="游明朝" w:hAnsi="游明朝" w:hint="eastAsia"/>
          <w:sz w:val="21"/>
          <w:szCs w:val="21"/>
        </w:rPr>
        <w:t>、</w:t>
      </w:r>
      <w:r w:rsidR="000F59D1">
        <w:rPr>
          <w:rStyle w:val="s1"/>
          <w:rFonts w:ascii="游明朝" w:eastAsia="游明朝" w:hAnsi="游明朝"/>
          <w:sz w:val="21"/>
          <w:szCs w:val="21"/>
        </w:rPr>
        <w:t>単に視聴者を楽しませるコンテンツというだけでなく</w:t>
      </w:r>
      <w:r w:rsidR="009B0BAC">
        <w:rPr>
          <w:rStyle w:val="s1"/>
          <w:rFonts w:ascii="游明朝" w:eastAsia="游明朝" w:hAnsi="游明朝" w:hint="eastAsia"/>
          <w:sz w:val="21"/>
          <w:szCs w:val="21"/>
        </w:rPr>
        <w:t>、</w:t>
      </w:r>
      <w:r w:rsidR="000F59D1">
        <w:rPr>
          <w:rStyle w:val="s1"/>
          <w:rFonts w:ascii="游明朝" w:eastAsia="游明朝" w:hAnsi="游明朝"/>
          <w:sz w:val="21"/>
          <w:szCs w:val="21"/>
        </w:rPr>
        <w:t>楽器</w:t>
      </w:r>
      <w:r w:rsidR="000F59D1">
        <w:rPr>
          <w:rStyle w:val="s1"/>
          <w:rFonts w:ascii="游明朝" w:eastAsia="游明朝" w:hAnsi="游明朝"/>
          <w:sz w:val="21"/>
          <w:szCs w:val="21"/>
        </w:rPr>
        <w:lastRenderedPageBreak/>
        <w:t>演奏技術の習得を志す者にとっては</w:t>
      </w:r>
      <w:r w:rsidR="009B0BAC">
        <w:rPr>
          <w:rStyle w:val="s1"/>
          <w:rFonts w:ascii="游明朝" w:eastAsia="游明朝" w:hAnsi="游明朝" w:hint="eastAsia"/>
          <w:sz w:val="21"/>
          <w:szCs w:val="21"/>
        </w:rPr>
        <w:t>、</w:t>
      </w:r>
      <w:r w:rsidR="000F59D1">
        <w:rPr>
          <w:rStyle w:val="s1"/>
          <w:rFonts w:ascii="游明朝" w:eastAsia="游明朝" w:hAnsi="游明朝"/>
          <w:sz w:val="21"/>
          <w:szCs w:val="21"/>
        </w:rPr>
        <w:t>楽曲の完成イメージを確認するための素材としての側面や</w:t>
      </w:r>
      <w:r w:rsidR="009B0BAC">
        <w:rPr>
          <w:rStyle w:val="s1"/>
          <w:rFonts w:ascii="游明朝" w:eastAsia="游明朝" w:hAnsi="游明朝" w:hint="eastAsia"/>
          <w:sz w:val="21"/>
          <w:szCs w:val="21"/>
        </w:rPr>
        <w:t>、</w:t>
      </w:r>
      <w:r w:rsidR="000F59D1">
        <w:rPr>
          <w:rStyle w:val="s1"/>
          <w:rFonts w:ascii="游明朝" w:eastAsia="游明朝" w:hAnsi="游明朝"/>
          <w:sz w:val="21"/>
          <w:szCs w:val="21"/>
        </w:rPr>
        <w:t>演奏技術習得のための教材用</w:t>
      </w:r>
      <w:r w:rsidR="009B0BAC">
        <w:rPr>
          <w:rStyle w:val="s1"/>
          <w:rFonts w:ascii="游明朝" w:eastAsia="游明朝" w:hAnsi="游明朝" w:hint="eastAsia"/>
          <w:sz w:val="21"/>
          <w:szCs w:val="21"/>
        </w:rPr>
        <w:t>、</w:t>
      </w:r>
      <w:r w:rsidR="000F59D1">
        <w:rPr>
          <w:rStyle w:val="s1"/>
          <w:rFonts w:ascii="游明朝" w:eastAsia="游明朝" w:hAnsi="游明朝"/>
          <w:sz w:val="21"/>
          <w:szCs w:val="21"/>
        </w:rPr>
        <w:t>さらには自身で投稿活動を行うことによる技術向上としての側面を持つ。</w:t>
      </w:r>
    </w:p>
    <w:p w14:paraId="50F89128" w14:textId="24BB188D" w:rsidR="00A1759D" w:rsidRDefault="000F59D1">
      <w:pPr>
        <w:pStyle w:val="p1"/>
        <w:rPr>
          <w:rFonts w:hint="eastAsia"/>
        </w:rPr>
      </w:pPr>
      <w:r>
        <w:rPr>
          <w:rStyle w:val="s1"/>
          <w:rFonts w:ascii="游明朝" w:eastAsia="游明朝" w:hAnsi="游明朝"/>
          <w:sz w:val="21"/>
          <w:szCs w:val="21"/>
        </w:rPr>
        <w:t>実際</w:t>
      </w:r>
      <w:r w:rsidR="009B0BAC">
        <w:rPr>
          <w:rStyle w:val="s1"/>
          <w:rFonts w:ascii="游明朝" w:eastAsia="游明朝" w:hAnsi="游明朝" w:hint="eastAsia"/>
          <w:sz w:val="21"/>
          <w:szCs w:val="21"/>
        </w:rPr>
        <w:t>、</w:t>
      </w:r>
      <w:r>
        <w:rPr>
          <w:rStyle w:val="s1"/>
          <w:rFonts w:ascii="游明朝" w:eastAsia="游明朝" w:hAnsi="游明朝"/>
          <w:sz w:val="21"/>
          <w:szCs w:val="21"/>
        </w:rPr>
        <w:t>楽器の練習に「弾いてみた動画」を利用するという意見は各所で聞かれる。</w:t>
      </w:r>
    </w:p>
    <w:p w14:paraId="6AE57B67" w14:textId="77777777" w:rsidR="00A1759D" w:rsidRDefault="000F59D1">
      <w:pPr>
        <w:pStyle w:val="p1"/>
        <w:rPr>
          <w:rFonts w:hint="eastAsia"/>
        </w:rPr>
      </w:pPr>
      <w:r>
        <w:rPr>
          <w:rStyle w:val="s2"/>
          <w:rFonts w:ascii="游明朝" w:eastAsia="游明朝" w:hAnsi="游明朝"/>
          <w:sz w:val="21"/>
          <w:szCs w:val="21"/>
        </w:rPr>
        <w:t xml:space="preserve">†1 </w:t>
      </w:r>
      <w:r>
        <w:rPr>
          <w:rStyle w:val="s1"/>
          <w:rFonts w:ascii="游明朝" w:eastAsia="游明朝" w:hAnsi="游明朝"/>
          <w:sz w:val="21"/>
          <w:szCs w:val="21"/>
        </w:rPr>
        <w:t>北陸先端科学技術大学院大学</w:t>
      </w:r>
      <w:r>
        <w:rPr>
          <w:rStyle w:val="s2"/>
          <w:rFonts w:ascii="游明朝" w:eastAsia="游明朝" w:hAnsi="游明朝"/>
          <w:sz w:val="21"/>
          <w:szCs w:val="21"/>
        </w:rPr>
        <w:t xml:space="preserve"> </w:t>
      </w:r>
      <w:r>
        <w:rPr>
          <w:rStyle w:val="s1"/>
          <w:rFonts w:ascii="游明朝" w:eastAsia="游明朝" w:hAnsi="游明朝"/>
          <w:sz w:val="21"/>
          <w:szCs w:val="21"/>
        </w:rPr>
        <w:t>知識科学研究科</w:t>
      </w:r>
    </w:p>
    <w:p w14:paraId="00BC1063" w14:textId="77777777" w:rsidR="00A1759D" w:rsidRDefault="000F59D1">
      <w:pPr>
        <w:pStyle w:val="p3"/>
        <w:rPr>
          <w:rFonts w:hint="eastAsia"/>
        </w:rPr>
      </w:pPr>
      <w:r>
        <w:rPr>
          <w:rStyle w:val="s2"/>
          <w:rFonts w:ascii="游明朝" w:eastAsia="游明朝" w:hAnsi="游明朝"/>
          <w:sz w:val="21"/>
          <w:szCs w:val="21"/>
        </w:rPr>
        <w:t>School of Knowledge Science, Japan Advanced Institute of Science and Technology</w:t>
      </w:r>
    </w:p>
    <w:p w14:paraId="49CD6415" w14:textId="77777777" w:rsidR="00A1759D" w:rsidRDefault="000F59D1">
      <w:pPr>
        <w:pStyle w:val="p1"/>
        <w:rPr>
          <w:rFonts w:hint="eastAsia"/>
        </w:rPr>
      </w:pPr>
      <w:r>
        <w:rPr>
          <w:rStyle w:val="s2"/>
          <w:rFonts w:ascii="游明朝" w:eastAsia="游明朝" w:hAnsi="游明朝"/>
          <w:sz w:val="21"/>
          <w:szCs w:val="21"/>
        </w:rPr>
        <w:t xml:space="preserve">†2 </w:t>
      </w:r>
      <w:r>
        <w:rPr>
          <w:rStyle w:val="s1"/>
          <w:rFonts w:ascii="游明朝" w:eastAsia="游明朝" w:hAnsi="游明朝"/>
          <w:sz w:val="21"/>
          <w:szCs w:val="21"/>
        </w:rPr>
        <w:t>北陸先端科学技術大学院大学</w:t>
      </w:r>
      <w:r>
        <w:rPr>
          <w:rStyle w:val="s2"/>
          <w:rFonts w:ascii="游明朝" w:eastAsia="游明朝" w:hAnsi="游明朝"/>
          <w:sz w:val="21"/>
          <w:szCs w:val="21"/>
        </w:rPr>
        <w:t xml:space="preserve"> </w:t>
      </w:r>
      <w:r>
        <w:rPr>
          <w:rStyle w:val="s1"/>
          <w:rFonts w:ascii="游明朝" w:eastAsia="游明朝" w:hAnsi="游明朝"/>
          <w:sz w:val="21"/>
          <w:szCs w:val="21"/>
        </w:rPr>
        <w:t>先端科学技術研究科</w:t>
      </w:r>
    </w:p>
    <w:p w14:paraId="6785435C" w14:textId="77777777" w:rsidR="00A1759D" w:rsidRDefault="000F59D1">
      <w:pPr>
        <w:pStyle w:val="p3"/>
        <w:rPr>
          <w:rFonts w:hint="eastAsia"/>
        </w:rPr>
      </w:pPr>
      <w:r>
        <w:rPr>
          <w:rStyle w:val="s2"/>
          <w:rFonts w:ascii="游明朝" w:eastAsia="游明朝" w:hAnsi="游明朝"/>
          <w:sz w:val="21"/>
          <w:szCs w:val="21"/>
        </w:rPr>
        <w:t>Graduate School of Advanced Science and Technology, Japan Advanced Institute of Science and Technology</w:t>
      </w:r>
    </w:p>
    <w:p w14:paraId="7E75FB88" w14:textId="4687E9E1" w:rsidR="00A1759D" w:rsidRDefault="000F59D1">
      <w:pPr>
        <w:pStyle w:val="p1"/>
        <w:rPr>
          <w:rFonts w:hint="eastAsia"/>
        </w:rPr>
      </w:pPr>
      <w:r>
        <w:rPr>
          <w:rStyle w:val="s2"/>
          <w:rFonts w:ascii="游明朝" w:eastAsia="游明朝" w:hAnsi="游明朝"/>
          <w:sz w:val="21"/>
          <w:szCs w:val="21"/>
        </w:rPr>
        <w:t>2020</w:t>
      </w:r>
      <w:r>
        <w:rPr>
          <w:rStyle w:val="s1"/>
          <w:rFonts w:ascii="游明朝" w:eastAsia="游明朝" w:hAnsi="游明朝"/>
          <w:sz w:val="21"/>
          <w:szCs w:val="21"/>
        </w:rPr>
        <w:t>年現在</w:t>
      </w:r>
      <w:r w:rsidR="009B0BAC">
        <w:rPr>
          <w:rStyle w:val="s1"/>
          <w:rFonts w:ascii="游明朝" w:eastAsia="游明朝" w:hAnsi="游明朝" w:hint="eastAsia"/>
          <w:sz w:val="21"/>
          <w:szCs w:val="21"/>
        </w:rPr>
        <w:t>、</w:t>
      </w:r>
      <w:r>
        <w:rPr>
          <w:rStyle w:val="s1"/>
          <w:rFonts w:ascii="游明朝" w:eastAsia="游明朝" w:hAnsi="游明朝"/>
          <w:sz w:val="21"/>
          <w:szCs w:val="21"/>
        </w:rPr>
        <w:t>動画投稿サイト</w:t>
      </w:r>
      <w:r>
        <w:rPr>
          <w:rStyle w:val="s2"/>
          <w:rFonts w:ascii="游明朝" w:eastAsia="游明朝" w:hAnsi="游明朝"/>
          <w:sz w:val="21"/>
          <w:szCs w:val="21"/>
        </w:rPr>
        <w:t>YouTube</w:t>
      </w:r>
      <w:r>
        <w:rPr>
          <w:rStyle w:val="s1"/>
          <w:rFonts w:ascii="游明朝" w:eastAsia="游明朝" w:hAnsi="游明朝"/>
          <w:sz w:val="21"/>
          <w:szCs w:val="21"/>
        </w:rPr>
        <w:t>は世界で</w:t>
      </w:r>
      <w:r>
        <w:rPr>
          <w:rStyle w:val="s2"/>
          <w:rFonts w:ascii="游明朝" w:eastAsia="游明朝" w:hAnsi="游明朝"/>
          <w:sz w:val="21"/>
          <w:szCs w:val="21"/>
        </w:rPr>
        <w:t>2</w:t>
      </w:r>
      <w:r>
        <w:rPr>
          <w:rStyle w:val="s1"/>
          <w:rFonts w:ascii="游明朝" w:eastAsia="游明朝" w:hAnsi="游明朝"/>
          <w:sz w:val="21"/>
          <w:szCs w:val="21"/>
        </w:rPr>
        <w:t>番目にトラフィックを獲得しているサイトであり（</w:t>
      </w:r>
      <w:r>
        <w:rPr>
          <w:rStyle w:val="s2"/>
          <w:rFonts w:ascii="游明朝" w:eastAsia="游明朝" w:hAnsi="游明朝"/>
          <w:sz w:val="21"/>
          <w:szCs w:val="21"/>
        </w:rPr>
        <w:t>1</w:t>
      </w:r>
      <w:r>
        <w:rPr>
          <w:rStyle w:val="s1"/>
          <w:rFonts w:ascii="游明朝" w:eastAsia="游明朝" w:hAnsi="游明朝"/>
          <w:sz w:val="21"/>
          <w:szCs w:val="21"/>
        </w:rPr>
        <w:t>位は</w:t>
      </w:r>
      <w:r>
        <w:rPr>
          <w:rStyle w:val="s2"/>
          <w:rFonts w:ascii="游明朝" w:eastAsia="游明朝" w:hAnsi="游明朝"/>
          <w:sz w:val="21"/>
          <w:szCs w:val="21"/>
        </w:rPr>
        <w:t>Google.com 3</w:t>
      </w:r>
      <w:r>
        <w:rPr>
          <w:rStyle w:val="s1"/>
          <w:rFonts w:ascii="游明朝" w:eastAsia="游明朝" w:hAnsi="游明朝"/>
          <w:sz w:val="21"/>
          <w:szCs w:val="21"/>
        </w:rPr>
        <w:t>位は</w:t>
      </w:r>
      <w:r>
        <w:rPr>
          <w:rStyle w:val="s2"/>
          <w:rFonts w:ascii="游明朝" w:eastAsia="游明朝" w:hAnsi="游明朝"/>
          <w:sz w:val="21"/>
          <w:szCs w:val="21"/>
        </w:rPr>
        <w:t>Facebook</w:t>
      </w:r>
      <w:r>
        <w:rPr>
          <w:rStyle w:val="s1"/>
          <w:rFonts w:ascii="游明朝" w:eastAsia="游明朝" w:hAnsi="游明朝"/>
          <w:sz w:val="21"/>
          <w:szCs w:val="21"/>
        </w:rPr>
        <w:t>）ソーシャルメディアの主要プラットフォームともいえる存在である。視聴者の数が増加する一方で、動画のアップロードも増加しており</w:t>
      </w:r>
      <w:r w:rsidR="009B0BAC">
        <w:rPr>
          <w:rStyle w:val="s1"/>
          <w:rFonts w:ascii="游明朝" w:eastAsia="游明朝" w:hAnsi="游明朝" w:hint="eastAsia"/>
          <w:sz w:val="21"/>
          <w:szCs w:val="21"/>
        </w:rPr>
        <w:t>、</w:t>
      </w:r>
      <w:r>
        <w:rPr>
          <w:rStyle w:val="s1"/>
          <w:rFonts w:ascii="游明朝" w:eastAsia="游明朝" w:hAnsi="游明朝"/>
          <w:sz w:val="21"/>
          <w:szCs w:val="21"/>
        </w:rPr>
        <w:t>毎分</w:t>
      </w:r>
      <w:r>
        <w:rPr>
          <w:rStyle w:val="s2"/>
          <w:rFonts w:ascii="游明朝" w:eastAsia="游明朝" w:hAnsi="游明朝"/>
          <w:sz w:val="21"/>
          <w:szCs w:val="21"/>
        </w:rPr>
        <w:t>500</w:t>
      </w:r>
      <w:r>
        <w:rPr>
          <w:rStyle w:val="s1"/>
          <w:rFonts w:ascii="游明朝" w:eastAsia="游明朝" w:hAnsi="游明朝"/>
          <w:sz w:val="21"/>
          <w:szCs w:val="21"/>
        </w:rPr>
        <w:t>時間分のビデオがアップロードされている。</w:t>
      </w:r>
      <w:r>
        <w:rPr>
          <w:rStyle w:val="s2"/>
          <w:rFonts w:ascii="游明朝" w:eastAsia="游明朝" w:hAnsi="游明朝"/>
          <w:sz w:val="21"/>
          <w:szCs w:val="21"/>
        </w:rPr>
        <w:t>(2014</w:t>
      </w:r>
      <w:r>
        <w:rPr>
          <w:rStyle w:val="s1"/>
          <w:rFonts w:ascii="游明朝" w:eastAsia="游明朝" w:hAnsi="游明朝"/>
          <w:sz w:val="21"/>
          <w:szCs w:val="21"/>
        </w:rPr>
        <w:t>年から</w:t>
      </w:r>
      <w:r>
        <w:rPr>
          <w:rStyle w:val="s2"/>
          <w:rFonts w:ascii="游明朝" w:eastAsia="游明朝" w:hAnsi="游明朝"/>
          <w:sz w:val="21"/>
          <w:szCs w:val="21"/>
        </w:rPr>
        <w:t>2019</w:t>
      </w:r>
      <w:r>
        <w:rPr>
          <w:rStyle w:val="s1"/>
          <w:rFonts w:ascii="游明朝" w:eastAsia="游明朝" w:hAnsi="游明朝"/>
          <w:sz w:val="21"/>
          <w:szCs w:val="21"/>
        </w:rPr>
        <w:t>年までに、約</w:t>
      </w:r>
      <w:r>
        <w:rPr>
          <w:rStyle w:val="s2"/>
          <w:rFonts w:ascii="游明朝" w:eastAsia="游明朝" w:hAnsi="游明朝"/>
          <w:sz w:val="21"/>
          <w:szCs w:val="21"/>
        </w:rPr>
        <w:t>40</w:t>
      </w:r>
      <w:r>
        <w:rPr>
          <w:rStyle w:val="s1"/>
          <w:rFonts w:ascii="游明朝" w:eastAsia="游明朝" w:hAnsi="游明朝"/>
          <w:sz w:val="21"/>
          <w:szCs w:val="21"/>
        </w:rPr>
        <w:t>％増加。</w:t>
      </w:r>
      <w:r>
        <w:rPr>
          <w:rStyle w:val="s2"/>
          <w:rFonts w:ascii="游明朝" w:eastAsia="游明朝" w:hAnsi="游明朝"/>
          <w:sz w:val="21"/>
          <w:szCs w:val="21"/>
        </w:rPr>
        <w:t>)</w:t>
      </w:r>
    </w:p>
    <w:p w14:paraId="0F3F8BD1" w14:textId="00465F6C" w:rsidR="00A1759D" w:rsidRDefault="000F59D1">
      <w:pPr>
        <w:pStyle w:val="p1"/>
        <w:rPr>
          <w:rFonts w:hint="eastAsia"/>
        </w:rPr>
      </w:pPr>
      <w:r>
        <w:rPr>
          <w:rStyle w:val="s1"/>
          <w:rFonts w:ascii="游明朝" w:eastAsia="游明朝" w:hAnsi="游明朝"/>
          <w:sz w:val="21"/>
          <w:szCs w:val="21"/>
        </w:rPr>
        <w:t>弾いてみた動画は膨大な数が投稿されているため</w:t>
      </w:r>
      <w:r w:rsidR="009B0BAC">
        <w:rPr>
          <w:rStyle w:val="s1"/>
          <w:rFonts w:ascii="游明朝" w:eastAsia="游明朝" w:hAnsi="游明朝" w:hint="eastAsia"/>
          <w:sz w:val="21"/>
          <w:szCs w:val="21"/>
        </w:rPr>
        <w:t>、</w:t>
      </w:r>
      <w:r>
        <w:rPr>
          <w:rStyle w:val="s1"/>
          <w:rFonts w:ascii="游明朝" w:eastAsia="游明朝" w:hAnsi="游明朝"/>
          <w:sz w:val="21"/>
          <w:szCs w:val="21"/>
        </w:rPr>
        <w:t>一般的な動画投稿サイトでは</w:t>
      </w:r>
      <w:r w:rsidR="009B0BAC">
        <w:rPr>
          <w:rStyle w:val="s1"/>
          <w:rFonts w:ascii="游明朝" w:eastAsia="游明朝" w:hAnsi="游明朝" w:hint="eastAsia"/>
          <w:sz w:val="21"/>
          <w:szCs w:val="21"/>
        </w:rPr>
        <w:t>、</w:t>
      </w:r>
      <w:r>
        <w:rPr>
          <w:rStyle w:val="s1"/>
          <w:rFonts w:ascii="游明朝" w:eastAsia="游明朝" w:hAnsi="游明朝"/>
          <w:sz w:val="21"/>
          <w:szCs w:val="21"/>
        </w:rPr>
        <w:t>各動画の再生数や「いいね」数がわかり</w:t>
      </w:r>
      <w:r w:rsidR="009B0BAC">
        <w:rPr>
          <w:rStyle w:val="s1"/>
          <w:rFonts w:ascii="游明朝" w:eastAsia="游明朝" w:hAnsi="游明朝" w:hint="eastAsia"/>
          <w:sz w:val="21"/>
          <w:szCs w:val="21"/>
        </w:rPr>
        <w:t>、</w:t>
      </w:r>
      <w:r>
        <w:rPr>
          <w:rStyle w:val="s1"/>
          <w:rFonts w:ascii="游明朝" w:eastAsia="游明朝" w:hAnsi="游明朝"/>
          <w:sz w:val="21"/>
          <w:szCs w:val="21"/>
        </w:rPr>
        <w:t>再生数の多いものが優先的に表示されるようになっているので</w:t>
      </w:r>
      <w:r w:rsidR="009B0BAC">
        <w:rPr>
          <w:rStyle w:val="s1"/>
          <w:rFonts w:ascii="游明朝" w:eastAsia="游明朝" w:hAnsi="游明朝" w:hint="eastAsia"/>
          <w:sz w:val="21"/>
          <w:szCs w:val="21"/>
        </w:rPr>
        <w:t>、</w:t>
      </w:r>
      <w:r>
        <w:rPr>
          <w:rStyle w:val="s1"/>
          <w:rFonts w:ascii="游明朝" w:eastAsia="游明朝" w:hAnsi="游明朝"/>
          <w:sz w:val="21"/>
          <w:szCs w:val="21"/>
        </w:rPr>
        <w:t>非常に巧みな演奏や人気がある演奏を見つけることは比較的容易に実現できる。しかし</w:t>
      </w:r>
      <w:r w:rsidR="009B0BAC">
        <w:rPr>
          <w:rStyle w:val="s1"/>
          <w:rFonts w:ascii="游明朝" w:eastAsia="游明朝" w:hAnsi="游明朝" w:hint="eastAsia"/>
          <w:sz w:val="21"/>
          <w:szCs w:val="21"/>
        </w:rPr>
        <w:t>、</w:t>
      </w:r>
      <w:r>
        <w:rPr>
          <w:rStyle w:val="s1"/>
          <w:rFonts w:ascii="游明朝" w:eastAsia="游明朝" w:hAnsi="游明朝"/>
          <w:sz w:val="21"/>
          <w:szCs w:val="21"/>
        </w:rPr>
        <w:t>このような演奏が楽器演奏を始めるきっかけになっても</w:t>
      </w:r>
      <w:r w:rsidR="009B0BAC">
        <w:rPr>
          <w:rStyle w:val="s1"/>
          <w:rFonts w:ascii="游明朝" w:eastAsia="游明朝" w:hAnsi="游明朝" w:hint="eastAsia"/>
          <w:sz w:val="21"/>
          <w:szCs w:val="21"/>
        </w:rPr>
        <w:t>、</w:t>
      </w:r>
      <w:r>
        <w:rPr>
          <w:rStyle w:val="s1"/>
          <w:rFonts w:ascii="游明朝" w:eastAsia="游明朝" w:hAnsi="游明朝"/>
          <w:sz w:val="21"/>
          <w:szCs w:val="21"/>
        </w:rPr>
        <w:t>楽器練習の継続意欲の維持に常に適しているとは限らない。演奏技術習得のためには</w:t>
      </w:r>
      <w:r w:rsidR="009B0BAC">
        <w:rPr>
          <w:rStyle w:val="s1"/>
          <w:rFonts w:ascii="游明朝" w:eastAsia="游明朝" w:hAnsi="游明朝" w:hint="eastAsia"/>
          <w:sz w:val="21"/>
          <w:szCs w:val="21"/>
        </w:rPr>
        <w:t>、</w:t>
      </w:r>
      <w:r>
        <w:rPr>
          <w:rStyle w:val="s1"/>
          <w:rFonts w:ascii="游明朝" w:eastAsia="游明朝" w:hAnsi="游明朝"/>
          <w:sz w:val="21"/>
          <w:szCs w:val="21"/>
        </w:rPr>
        <w:t>巧みな事例を見るのが良いということが一般的に言われているが</w:t>
      </w:r>
      <w:r w:rsidR="009B0BAC">
        <w:rPr>
          <w:rStyle w:val="s1"/>
          <w:rFonts w:ascii="游明朝" w:eastAsia="游明朝" w:hAnsi="游明朝" w:hint="eastAsia"/>
          <w:sz w:val="21"/>
          <w:szCs w:val="21"/>
        </w:rPr>
        <w:t>、</w:t>
      </w:r>
      <w:r>
        <w:rPr>
          <w:rStyle w:val="s1"/>
          <w:rFonts w:ascii="游明朝" w:eastAsia="游明朝" w:hAnsi="游明朝"/>
          <w:sz w:val="21"/>
          <w:szCs w:val="21"/>
        </w:rPr>
        <w:t>その一方で，自らの環境とあまりにかけ離れたものを手本とした場合</w:t>
      </w:r>
      <w:r w:rsidR="009B0BAC">
        <w:rPr>
          <w:rStyle w:val="s1"/>
          <w:rFonts w:ascii="游明朝" w:eastAsia="游明朝" w:hAnsi="游明朝" w:hint="eastAsia"/>
          <w:sz w:val="21"/>
          <w:szCs w:val="21"/>
        </w:rPr>
        <w:t>、</w:t>
      </w:r>
      <w:r>
        <w:rPr>
          <w:rStyle w:val="s1"/>
          <w:rFonts w:ascii="游明朝" w:eastAsia="游明朝" w:hAnsi="游明朝"/>
          <w:sz w:val="21"/>
          <w:szCs w:val="21"/>
        </w:rPr>
        <w:t>モチベーションが低下することで</w:t>
      </w:r>
      <w:r w:rsidR="009B0BAC">
        <w:rPr>
          <w:rStyle w:val="s1"/>
          <w:rFonts w:ascii="游明朝" w:eastAsia="游明朝" w:hAnsi="游明朝" w:hint="eastAsia"/>
          <w:sz w:val="21"/>
          <w:szCs w:val="21"/>
        </w:rPr>
        <w:t>、</w:t>
      </w:r>
      <w:r>
        <w:rPr>
          <w:rStyle w:val="s1"/>
          <w:rFonts w:ascii="游明朝" w:eastAsia="游明朝" w:hAnsi="游明朝"/>
          <w:sz w:val="21"/>
          <w:szCs w:val="21"/>
        </w:rPr>
        <w:t>挫折してしまう危険性がある。</w:t>
      </w:r>
    </w:p>
    <w:p w14:paraId="13E38AB3" w14:textId="71642556" w:rsidR="00A1759D" w:rsidRDefault="000F59D1">
      <w:pPr>
        <w:pStyle w:val="p1"/>
        <w:rPr>
          <w:rFonts w:hint="eastAsia"/>
        </w:rPr>
      </w:pPr>
      <w:r>
        <w:rPr>
          <w:rStyle w:val="s1"/>
          <w:rFonts w:ascii="游明朝" w:eastAsia="游明朝" w:hAnsi="游明朝"/>
          <w:sz w:val="21"/>
          <w:szCs w:val="21"/>
        </w:rPr>
        <w:t>そこで本事業では</w:t>
      </w:r>
      <w:r w:rsidR="009B0BAC">
        <w:rPr>
          <w:rStyle w:val="s1"/>
          <w:rFonts w:ascii="游明朝" w:eastAsia="游明朝" w:hAnsi="游明朝" w:hint="eastAsia"/>
          <w:sz w:val="21"/>
          <w:szCs w:val="21"/>
        </w:rPr>
        <w:t>、</w:t>
      </w:r>
      <w:r>
        <w:rPr>
          <w:rStyle w:val="s2"/>
          <w:rFonts w:ascii="游明朝" w:eastAsia="游明朝" w:hAnsi="游明朝"/>
          <w:sz w:val="21"/>
          <w:szCs w:val="21"/>
        </w:rPr>
        <w:t>YouTube</w:t>
      </w:r>
      <w:r>
        <w:rPr>
          <w:rStyle w:val="s1"/>
          <w:rFonts w:ascii="游明朝" w:eastAsia="游明朝" w:hAnsi="游明朝"/>
          <w:sz w:val="21"/>
          <w:szCs w:val="21"/>
        </w:rPr>
        <w:t>等における「弾いてみた動画」に対して</w:t>
      </w:r>
      <w:r w:rsidR="009B0BAC">
        <w:rPr>
          <w:rStyle w:val="s1"/>
          <w:rFonts w:ascii="游明朝" w:eastAsia="游明朝" w:hAnsi="游明朝" w:hint="eastAsia"/>
          <w:sz w:val="21"/>
          <w:szCs w:val="21"/>
        </w:rPr>
        <w:t>、</w:t>
      </w:r>
      <w:r>
        <w:rPr>
          <w:rStyle w:val="s1"/>
          <w:rFonts w:ascii="游明朝" w:eastAsia="游明朝" w:hAnsi="游明朝"/>
          <w:sz w:val="21"/>
          <w:szCs w:val="21"/>
        </w:rPr>
        <w:t>これを見て楽器の練習を行っている視聴者らに</w:t>
      </w:r>
      <w:r w:rsidR="009B0BAC">
        <w:rPr>
          <w:rStyle w:val="s1"/>
          <w:rFonts w:ascii="游明朝" w:eastAsia="游明朝" w:hAnsi="游明朝" w:hint="eastAsia"/>
          <w:sz w:val="21"/>
          <w:szCs w:val="21"/>
        </w:rPr>
        <w:t>、</w:t>
      </w:r>
    </w:p>
    <w:p w14:paraId="1B4CAA3B" w14:textId="0CEA84FC" w:rsidR="00A1759D" w:rsidRDefault="000F59D1">
      <w:pPr>
        <w:pStyle w:val="p1"/>
        <w:rPr>
          <w:rFonts w:hint="eastAsia"/>
        </w:rPr>
      </w:pPr>
      <w:r>
        <w:rPr>
          <w:rStyle w:val="s1"/>
          <w:rFonts w:ascii="游明朝" w:eastAsia="游明朝" w:hAnsi="游明朝"/>
          <w:sz w:val="21"/>
          <w:szCs w:val="21"/>
        </w:rPr>
        <w:t>・高品質な</w:t>
      </w:r>
      <w:r w:rsidR="00372CE8">
        <w:rPr>
          <w:rStyle w:val="s1"/>
          <w:rFonts w:ascii="游明朝" w:eastAsia="游明朝" w:hAnsi="游明朝" w:hint="eastAsia"/>
          <w:sz w:val="21"/>
          <w:szCs w:val="21"/>
        </w:rPr>
        <w:t>収録や</w:t>
      </w:r>
      <w:r>
        <w:rPr>
          <w:rStyle w:val="s1"/>
          <w:rFonts w:ascii="游明朝" w:eastAsia="游明朝" w:hAnsi="游明朝"/>
          <w:sz w:val="21"/>
          <w:szCs w:val="21"/>
        </w:rPr>
        <w:t>投稿を自身でも気軽に出来る環境</w:t>
      </w:r>
    </w:p>
    <w:p w14:paraId="672B4B8F" w14:textId="2F2CDCED" w:rsidR="00A1759D" w:rsidRDefault="000F59D1">
      <w:pPr>
        <w:pStyle w:val="p1"/>
        <w:rPr>
          <w:rFonts w:hint="eastAsia"/>
        </w:rPr>
      </w:pPr>
      <w:r>
        <w:rPr>
          <w:rStyle w:val="s1"/>
          <w:rFonts w:ascii="游明朝" w:eastAsia="游明朝" w:hAnsi="游明朝"/>
          <w:sz w:val="21"/>
          <w:szCs w:val="21"/>
        </w:rPr>
        <w:t>・楽器や演奏レベルに合った編曲サービス(</w:t>
      </w:r>
      <w:r w:rsidR="009B0BAC">
        <w:rPr>
          <w:rStyle w:val="s1"/>
          <w:rFonts w:ascii="游明朝" w:eastAsia="游明朝" w:hAnsi="游明朝" w:hint="eastAsia"/>
          <w:sz w:val="21"/>
          <w:szCs w:val="21"/>
        </w:rPr>
        <w:t>業務</w:t>
      </w:r>
      <w:r>
        <w:rPr>
          <w:rStyle w:val="s1"/>
          <w:rFonts w:ascii="游明朝" w:eastAsia="游明朝" w:hAnsi="游明朝"/>
          <w:sz w:val="21"/>
          <w:szCs w:val="21"/>
        </w:rPr>
        <w:t>⑶)</w:t>
      </w:r>
    </w:p>
    <w:p w14:paraId="02FE9AA6" w14:textId="5D93C64D" w:rsidR="00A1759D" w:rsidRDefault="000F59D1">
      <w:pPr>
        <w:pStyle w:val="p1"/>
        <w:rPr>
          <w:rFonts w:hint="eastAsia"/>
        </w:rPr>
      </w:pPr>
      <w:r>
        <w:rPr>
          <w:rStyle w:val="s1"/>
          <w:rFonts w:ascii="游明朝" w:eastAsia="游明朝" w:hAnsi="游明朝"/>
          <w:sz w:val="21"/>
          <w:szCs w:val="21"/>
        </w:rPr>
        <w:t>自らのレベルに合った適切な動画発信をしやすくすることで</w:t>
      </w:r>
      <w:r w:rsidR="009B0BAC">
        <w:rPr>
          <w:rStyle w:val="s1"/>
          <w:rFonts w:ascii="游明朝" w:eastAsia="游明朝" w:hAnsi="游明朝" w:hint="eastAsia"/>
          <w:sz w:val="21"/>
          <w:szCs w:val="21"/>
        </w:rPr>
        <w:t>、</w:t>
      </w:r>
      <w:r>
        <w:rPr>
          <w:rStyle w:val="s1"/>
          <w:rFonts w:ascii="游明朝" w:eastAsia="游明朝" w:hAnsi="游明朝"/>
          <w:sz w:val="21"/>
          <w:szCs w:val="21"/>
        </w:rPr>
        <w:t>演奏技術の習得とモチベーションの維持・向上に寄与することを目的とする。</w:t>
      </w:r>
    </w:p>
    <w:p w14:paraId="7C7F82C8" w14:textId="77777777" w:rsidR="00A1759D" w:rsidRDefault="00A1759D">
      <w:pPr>
        <w:pStyle w:val="p2"/>
        <w:rPr>
          <w:rFonts w:ascii="游明朝" w:eastAsia="游明朝" w:hAnsi="游明朝"/>
          <w:sz w:val="21"/>
          <w:szCs w:val="21"/>
        </w:rPr>
      </w:pPr>
    </w:p>
    <w:p w14:paraId="42C92081" w14:textId="77777777" w:rsidR="00A1759D" w:rsidRDefault="000F59D1">
      <w:pPr>
        <w:pStyle w:val="p1"/>
        <w:rPr>
          <w:rFonts w:hint="eastAsia"/>
        </w:rPr>
      </w:pPr>
      <w:r>
        <w:rPr>
          <w:rStyle w:val="s2"/>
          <w:rFonts w:ascii="游明朝" w:eastAsia="游明朝" w:hAnsi="游明朝"/>
          <w:sz w:val="21"/>
          <w:szCs w:val="21"/>
        </w:rPr>
        <w:t xml:space="preserve">2. </w:t>
      </w:r>
      <w:r>
        <w:rPr>
          <w:rStyle w:val="s1"/>
          <w:rFonts w:ascii="游明朝" w:eastAsia="游明朝" w:hAnsi="游明朝"/>
          <w:sz w:val="21"/>
          <w:szCs w:val="21"/>
        </w:rPr>
        <w:t>関連研究</w:t>
      </w:r>
    </w:p>
    <w:p w14:paraId="38F0CA5B" w14:textId="77E10463" w:rsidR="00A1759D" w:rsidRDefault="000F59D1">
      <w:pPr>
        <w:pStyle w:val="p1"/>
        <w:rPr>
          <w:rFonts w:hint="eastAsia"/>
        </w:rPr>
      </w:pPr>
      <w:r>
        <w:rPr>
          <w:rStyle w:val="s1"/>
          <w:rFonts w:ascii="游明朝" w:eastAsia="游明朝" w:hAnsi="游明朝"/>
          <w:sz w:val="21"/>
          <w:szCs w:val="21"/>
        </w:rPr>
        <w:t>楽器演奏技術の習得において</w:t>
      </w:r>
      <w:r w:rsidR="009B0BAC">
        <w:rPr>
          <w:rStyle w:val="s1"/>
          <w:rFonts w:ascii="游明朝" w:eastAsia="游明朝" w:hAnsi="游明朝" w:hint="eastAsia"/>
          <w:sz w:val="21"/>
          <w:szCs w:val="21"/>
        </w:rPr>
        <w:t>、</w:t>
      </w:r>
      <w:r>
        <w:rPr>
          <w:rStyle w:val="s1"/>
          <w:rFonts w:ascii="游明朝" w:eastAsia="游明朝" w:hAnsi="游明朝"/>
          <w:sz w:val="21"/>
          <w:szCs w:val="21"/>
        </w:rPr>
        <w:t>基礎練習が退屈であるということは多くの人が感じていることであろう。森らは孤独感による練習意欲低下を問題として取り上げ</w:t>
      </w:r>
      <w:r w:rsidR="009B0BAC">
        <w:rPr>
          <w:rStyle w:val="s1"/>
          <w:rFonts w:ascii="游明朝" w:eastAsia="游明朝" w:hAnsi="游明朝" w:hint="eastAsia"/>
          <w:sz w:val="21"/>
          <w:szCs w:val="21"/>
        </w:rPr>
        <w:t>、</w:t>
      </w:r>
      <w:r>
        <w:rPr>
          <w:rStyle w:val="s1"/>
          <w:rFonts w:ascii="游明朝" w:eastAsia="游明朝" w:hAnsi="游明朝"/>
          <w:sz w:val="21"/>
          <w:szCs w:val="21"/>
        </w:rPr>
        <w:t>同じ曲の練習者らが楽譜への書き込みを共有できる，楽譜上の</w:t>
      </w:r>
      <w:r>
        <w:rPr>
          <w:rStyle w:val="s2"/>
          <w:rFonts w:ascii="游明朝" w:eastAsia="游明朝" w:hAnsi="游明朝"/>
          <w:sz w:val="21"/>
          <w:szCs w:val="21"/>
        </w:rPr>
        <w:t xml:space="preserve"> SNS </w:t>
      </w:r>
      <w:r>
        <w:rPr>
          <w:rStyle w:val="s1"/>
          <w:rFonts w:ascii="游明朝" w:eastAsia="游明朝" w:hAnsi="游明朝"/>
          <w:sz w:val="21"/>
          <w:szCs w:val="21"/>
        </w:rPr>
        <w:t>を構築することによって</w:t>
      </w:r>
      <w:r w:rsidR="009B0BAC">
        <w:rPr>
          <w:rStyle w:val="s1"/>
          <w:rFonts w:ascii="游明朝" w:eastAsia="游明朝" w:hAnsi="游明朝" w:hint="eastAsia"/>
          <w:sz w:val="21"/>
          <w:szCs w:val="21"/>
        </w:rPr>
        <w:t>、</w:t>
      </w:r>
      <w:r>
        <w:rPr>
          <w:rStyle w:val="s2"/>
          <w:rFonts w:ascii="游明朝" w:eastAsia="游明朝" w:hAnsi="游明朝"/>
          <w:sz w:val="21"/>
          <w:szCs w:val="21"/>
        </w:rPr>
        <w:t xml:space="preserve"> </w:t>
      </w:r>
      <w:r>
        <w:rPr>
          <w:rStyle w:val="s1"/>
          <w:rFonts w:ascii="游明朝" w:eastAsia="游明朝" w:hAnsi="游明朝"/>
          <w:sz w:val="21"/>
          <w:szCs w:val="21"/>
        </w:rPr>
        <w:t>この問題を解消している[</w:t>
      </w:r>
      <w:r>
        <w:rPr>
          <w:rStyle w:val="s2"/>
          <w:rFonts w:ascii="游明朝" w:eastAsia="游明朝" w:hAnsi="游明朝"/>
          <w:sz w:val="21"/>
          <w:szCs w:val="21"/>
        </w:rPr>
        <w:t>1</w:t>
      </w:r>
      <w:r>
        <w:rPr>
          <w:rStyle w:val="s1"/>
          <w:rFonts w:ascii="游明朝" w:eastAsia="游明朝" w:hAnsi="游明朝"/>
          <w:sz w:val="21"/>
          <w:szCs w:val="21"/>
        </w:rPr>
        <w:t>]。また村井らは</w:t>
      </w:r>
      <w:r w:rsidR="009B0BAC">
        <w:rPr>
          <w:rStyle w:val="s1"/>
          <w:rFonts w:ascii="游明朝" w:eastAsia="游明朝" w:hAnsi="游明朝" w:hint="eastAsia"/>
          <w:sz w:val="21"/>
          <w:szCs w:val="21"/>
        </w:rPr>
        <w:t>、</w:t>
      </w:r>
      <w:r>
        <w:rPr>
          <w:rStyle w:val="s1"/>
          <w:rFonts w:ascii="游明朝" w:eastAsia="游明朝" w:hAnsi="游明朝"/>
          <w:sz w:val="21"/>
          <w:szCs w:val="21"/>
        </w:rPr>
        <w:t>練習者が好んで聴取しているポピュラーミュージックに対して</w:t>
      </w:r>
      <w:r w:rsidR="009B0BAC">
        <w:rPr>
          <w:rStyle w:val="s1"/>
          <w:rFonts w:ascii="游明朝" w:eastAsia="游明朝" w:hAnsi="游明朝" w:hint="eastAsia"/>
          <w:sz w:val="21"/>
          <w:szCs w:val="21"/>
        </w:rPr>
        <w:t>、</w:t>
      </w:r>
      <w:r>
        <w:rPr>
          <w:rStyle w:val="s1"/>
          <w:rFonts w:ascii="游明朝" w:eastAsia="游明朝" w:hAnsi="游明朝"/>
          <w:sz w:val="21"/>
          <w:szCs w:val="21"/>
        </w:rPr>
        <w:t>バイオリンの練習曲要素を含んだ伴奏パートを編曲することで練習意欲を維持・向上する可能性を示している[</w:t>
      </w:r>
      <w:r>
        <w:rPr>
          <w:rStyle w:val="s2"/>
          <w:rFonts w:ascii="游明朝" w:eastAsia="游明朝" w:hAnsi="游明朝"/>
          <w:sz w:val="21"/>
          <w:szCs w:val="21"/>
        </w:rPr>
        <w:t>2</w:t>
      </w:r>
      <w:r>
        <w:rPr>
          <w:rStyle w:val="s1"/>
          <w:rFonts w:ascii="游明朝" w:eastAsia="游明朝" w:hAnsi="游明朝"/>
          <w:sz w:val="21"/>
          <w:szCs w:val="21"/>
        </w:rPr>
        <w:t>]。楽器演奏の練習においてオンライン上への期待が高</w:t>
      </w:r>
      <w:r>
        <w:rPr>
          <w:rStyle w:val="s1"/>
          <w:rFonts w:ascii="游明朝" w:eastAsia="游明朝" w:hAnsi="游明朝"/>
          <w:sz w:val="21"/>
          <w:szCs w:val="21"/>
        </w:rPr>
        <w:lastRenderedPageBreak/>
        <w:t>まることも</w:t>
      </w:r>
      <w:r w:rsidR="009B0BAC">
        <w:rPr>
          <w:rStyle w:val="s1"/>
          <w:rFonts w:ascii="游明朝" w:eastAsia="游明朝" w:hAnsi="游明朝" w:hint="eastAsia"/>
          <w:sz w:val="21"/>
          <w:szCs w:val="21"/>
        </w:rPr>
        <w:t>、</w:t>
      </w:r>
      <w:r>
        <w:rPr>
          <w:rStyle w:val="s1"/>
          <w:rFonts w:ascii="游明朝" w:eastAsia="游明朝" w:hAnsi="游明朝"/>
          <w:sz w:val="21"/>
          <w:szCs w:val="21"/>
        </w:rPr>
        <w:t>「弾いてみた動画」の活用が今後さらに増加する事は明白だが</w:t>
      </w:r>
      <w:r w:rsidR="009B0BAC">
        <w:rPr>
          <w:rStyle w:val="s1"/>
          <w:rFonts w:ascii="游明朝" w:eastAsia="游明朝" w:hAnsi="游明朝" w:hint="eastAsia"/>
          <w:sz w:val="21"/>
          <w:szCs w:val="21"/>
        </w:rPr>
        <w:t>、</w:t>
      </w:r>
      <w:r>
        <w:rPr>
          <w:rStyle w:val="s1"/>
          <w:rFonts w:ascii="游明朝" w:eastAsia="游明朝" w:hAnsi="游明朝"/>
          <w:sz w:val="21"/>
          <w:szCs w:val="21"/>
        </w:rPr>
        <w:t>演奏技術だけ向上させても「弾いてみた動画」を自身も発信し</w:t>
      </w:r>
      <w:r w:rsidR="009B0BAC">
        <w:rPr>
          <w:rStyle w:val="s1"/>
          <w:rFonts w:ascii="游明朝" w:eastAsia="游明朝" w:hAnsi="游明朝" w:hint="eastAsia"/>
          <w:sz w:val="21"/>
          <w:szCs w:val="21"/>
        </w:rPr>
        <w:t>、</w:t>
      </w:r>
      <w:r>
        <w:rPr>
          <w:rStyle w:val="s1"/>
          <w:rFonts w:ascii="游明朝" w:eastAsia="游明朝" w:hAnsi="游明朝"/>
          <w:sz w:val="21"/>
          <w:szCs w:val="21"/>
        </w:rPr>
        <w:t>目標に効率的に近づいたという実感を得る事はできない。高品質な集音を行う高価な専門機器とその設定を行う知識</w:t>
      </w:r>
      <w:r w:rsidR="009B0BAC">
        <w:rPr>
          <w:rStyle w:val="s1"/>
          <w:rFonts w:ascii="游明朝" w:eastAsia="游明朝" w:hAnsi="游明朝" w:hint="eastAsia"/>
          <w:sz w:val="21"/>
          <w:szCs w:val="21"/>
        </w:rPr>
        <w:t>、</w:t>
      </w:r>
      <w:r>
        <w:rPr>
          <w:rStyle w:val="s1"/>
          <w:rFonts w:ascii="游明朝" w:eastAsia="游明朝" w:hAnsi="游明朝"/>
          <w:sz w:val="21"/>
          <w:szCs w:val="21"/>
        </w:rPr>
        <w:t>そして自らの楽器・レベルで演奏できるように編曲する技術。いきなり挑むと自らの技量に自信を失い</w:t>
      </w:r>
      <w:r w:rsidR="009B0BAC">
        <w:rPr>
          <w:rStyle w:val="s1"/>
          <w:rFonts w:ascii="游明朝" w:eastAsia="游明朝" w:hAnsi="游明朝" w:hint="eastAsia"/>
          <w:sz w:val="21"/>
          <w:szCs w:val="21"/>
        </w:rPr>
        <w:t>、</w:t>
      </w:r>
      <w:r>
        <w:rPr>
          <w:rStyle w:val="s1"/>
          <w:rFonts w:ascii="游明朝" w:eastAsia="游明朝" w:hAnsi="游明朝"/>
          <w:sz w:val="21"/>
          <w:szCs w:val="21"/>
        </w:rPr>
        <w:t>練習を断念してしまう可能性もある。</w:t>
      </w:r>
    </w:p>
    <w:p w14:paraId="088FE891" w14:textId="075D9D3A" w:rsidR="00A1759D" w:rsidRDefault="000F59D1">
      <w:pPr>
        <w:pStyle w:val="p1"/>
        <w:rPr>
          <w:rStyle w:val="s1"/>
          <w:rFonts w:ascii="游明朝" w:eastAsia="游明朝" w:hAnsi="游明朝"/>
          <w:sz w:val="21"/>
          <w:szCs w:val="21"/>
        </w:rPr>
      </w:pPr>
      <w:r>
        <w:rPr>
          <w:rStyle w:val="s1"/>
          <w:rFonts w:ascii="游明朝" w:eastAsia="游明朝" w:hAnsi="游明朝"/>
          <w:sz w:val="21"/>
          <w:szCs w:val="21"/>
        </w:rPr>
        <w:t>本</w:t>
      </w:r>
      <w:r w:rsidR="009B0BAC">
        <w:rPr>
          <w:rStyle w:val="s1"/>
          <w:rFonts w:ascii="游明朝" w:eastAsia="游明朝" w:hAnsi="游明朝" w:hint="eastAsia"/>
          <w:sz w:val="21"/>
          <w:szCs w:val="21"/>
        </w:rPr>
        <w:t>業務</w:t>
      </w:r>
      <w:r>
        <w:rPr>
          <w:rStyle w:val="s1"/>
          <w:rFonts w:ascii="游明朝" w:eastAsia="游明朝" w:hAnsi="游明朝"/>
          <w:sz w:val="21"/>
          <w:szCs w:val="21"/>
        </w:rPr>
        <w:t>は</w:t>
      </w:r>
      <w:r w:rsidR="009B0BAC">
        <w:rPr>
          <w:rStyle w:val="s1"/>
          <w:rFonts w:ascii="游明朝" w:eastAsia="游明朝" w:hAnsi="游明朝" w:hint="eastAsia"/>
          <w:sz w:val="21"/>
          <w:szCs w:val="21"/>
        </w:rPr>
        <w:t>、</w:t>
      </w:r>
      <w:r>
        <w:rPr>
          <w:rStyle w:val="s1"/>
          <w:rFonts w:ascii="游明朝" w:eastAsia="游明朝" w:hAnsi="游明朝"/>
          <w:sz w:val="21"/>
          <w:szCs w:val="21"/>
        </w:rPr>
        <w:t>「弾いてみた動画」を積極的に利用して楽器演奏技術の習得を支援することを試みる。現代の練習スタイルとして「弾いてみた動画」を使用することは一般的である。これを利用することで</w:t>
      </w:r>
      <w:r w:rsidR="009B0BAC">
        <w:rPr>
          <w:rStyle w:val="s1"/>
          <w:rFonts w:ascii="游明朝" w:eastAsia="游明朝" w:hAnsi="游明朝" w:hint="eastAsia"/>
          <w:sz w:val="21"/>
          <w:szCs w:val="21"/>
        </w:rPr>
        <w:t>、</w:t>
      </w:r>
      <w:r>
        <w:rPr>
          <w:rStyle w:val="s1"/>
          <w:rFonts w:ascii="游明朝" w:eastAsia="游明朝" w:hAnsi="游明朝"/>
          <w:sz w:val="21"/>
          <w:szCs w:val="21"/>
        </w:rPr>
        <w:t>自然な練習環境の構築ができるのではないかと考えられる。</w:t>
      </w:r>
    </w:p>
    <w:p w14:paraId="2D65811B" w14:textId="77777777" w:rsidR="009B0BAC" w:rsidRDefault="009B0BAC">
      <w:pPr>
        <w:pStyle w:val="p1"/>
        <w:rPr>
          <w:rFonts w:hint="eastAsia"/>
        </w:rPr>
      </w:pPr>
    </w:p>
    <w:p w14:paraId="13D9BE8C" w14:textId="77777777" w:rsidR="00A1759D" w:rsidRDefault="000F59D1">
      <w:pPr>
        <w:pStyle w:val="p1"/>
        <w:rPr>
          <w:rFonts w:hint="eastAsia"/>
        </w:rPr>
      </w:pPr>
      <w:r>
        <w:rPr>
          <w:rStyle w:val="s2"/>
          <w:rFonts w:ascii="游明朝" w:eastAsia="游明朝" w:hAnsi="游明朝"/>
          <w:sz w:val="21"/>
          <w:szCs w:val="21"/>
        </w:rPr>
        <w:t xml:space="preserve">3. </w:t>
      </w:r>
      <w:r>
        <w:rPr>
          <w:rStyle w:val="s1"/>
          <w:rFonts w:ascii="游明朝" w:eastAsia="游明朝" w:hAnsi="游明朝"/>
          <w:sz w:val="21"/>
          <w:szCs w:val="21"/>
        </w:rPr>
        <w:t>提案手法</w:t>
      </w:r>
    </w:p>
    <w:p w14:paraId="236FB95B" w14:textId="10CD7C48" w:rsidR="00A1759D" w:rsidRDefault="000F59D1">
      <w:pPr>
        <w:pStyle w:val="p1"/>
        <w:rPr>
          <w:rFonts w:hint="eastAsia"/>
        </w:rPr>
      </w:pPr>
      <w:r>
        <w:rPr>
          <w:rStyle w:val="s1"/>
          <w:rFonts w:ascii="游明朝" w:eastAsia="游明朝" w:hAnsi="游明朝"/>
          <w:sz w:val="21"/>
          <w:szCs w:val="21"/>
        </w:rPr>
        <w:t>概要</w:t>
      </w:r>
      <w:r>
        <w:rPr>
          <w:rStyle w:val="s2"/>
          <w:rFonts w:ascii="游明朝" w:eastAsia="游明朝" w:hAnsi="游明朝"/>
          <w:sz w:val="21"/>
          <w:szCs w:val="21"/>
        </w:rPr>
        <w:t xml:space="preserve"> </w:t>
      </w:r>
      <w:r>
        <w:rPr>
          <w:rStyle w:val="s1"/>
          <w:rFonts w:ascii="游明朝" w:eastAsia="游明朝" w:hAnsi="游明朝"/>
          <w:sz w:val="21"/>
          <w:szCs w:val="21"/>
        </w:rPr>
        <w:t>楽器演奏技術の習得などの</w:t>
      </w:r>
      <w:r w:rsidR="009B0BAC">
        <w:rPr>
          <w:rStyle w:val="s1"/>
          <w:rFonts w:ascii="游明朝" w:eastAsia="游明朝" w:hAnsi="游明朝" w:hint="eastAsia"/>
          <w:sz w:val="21"/>
          <w:szCs w:val="21"/>
        </w:rPr>
        <w:t>、</w:t>
      </w:r>
      <w:r>
        <w:rPr>
          <w:rStyle w:val="s1"/>
          <w:rFonts w:ascii="游明朝" w:eastAsia="游明朝" w:hAnsi="游明朝"/>
          <w:sz w:val="21"/>
          <w:szCs w:val="21"/>
        </w:rPr>
        <w:t>新しいことに挑戦するモチベーションを維持・向上させるためには</w:t>
      </w:r>
      <w:r w:rsidR="009B0BAC">
        <w:rPr>
          <w:rStyle w:val="s1"/>
          <w:rFonts w:ascii="游明朝" w:eastAsia="游明朝" w:hAnsi="游明朝" w:hint="eastAsia"/>
          <w:sz w:val="21"/>
          <w:szCs w:val="21"/>
        </w:rPr>
        <w:t>、</w:t>
      </w:r>
      <w:r>
        <w:rPr>
          <w:rStyle w:val="s1"/>
          <w:rFonts w:ascii="游明朝" w:eastAsia="游明朝" w:hAnsi="游明朝"/>
          <w:sz w:val="21"/>
          <w:szCs w:val="21"/>
        </w:rPr>
        <w:t>フロー体験を提供できればよい。フロー体験とは「注意が自由に個人の目標達成に向けて投射されている状態」</w:t>
      </w:r>
      <w:r>
        <w:rPr>
          <w:rStyle w:val="s2"/>
          <w:rFonts w:ascii="游明朝" w:eastAsia="游明朝" w:hAnsi="游明朝"/>
          <w:sz w:val="21"/>
          <w:szCs w:val="21"/>
        </w:rPr>
        <w:t xml:space="preserve"> </w:t>
      </w:r>
      <w:r>
        <w:rPr>
          <w:rStyle w:val="s1"/>
          <w:rFonts w:ascii="游明朝" w:eastAsia="游明朝" w:hAnsi="游明朝"/>
          <w:sz w:val="21"/>
          <w:szCs w:val="21"/>
        </w:rPr>
        <w:t>[</w:t>
      </w:r>
      <w:r>
        <w:rPr>
          <w:rStyle w:val="s2"/>
          <w:rFonts w:ascii="游明朝" w:eastAsia="游明朝" w:hAnsi="游明朝"/>
          <w:sz w:val="21"/>
          <w:szCs w:val="21"/>
        </w:rPr>
        <w:t>3</w:t>
      </w:r>
      <w:r>
        <w:rPr>
          <w:rStyle w:val="s1"/>
          <w:rFonts w:ascii="游明朝" w:eastAsia="游明朝" w:hAnsi="游明朝"/>
          <w:sz w:val="21"/>
          <w:szCs w:val="21"/>
        </w:rPr>
        <w:t>]であり</w:t>
      </w:r>
      <w:r w:rsidR="009B0BAC">
        <w:rPr>
          <w:rStyle w:val="s1"/>
          <w:rFonts w:ascii="游明朝" w:eastAsia="游明朝" w:hAnsi="游明朝" w:hint="eastAsia"/>
          <w:sz w:val="21"/>
          <w:szCs w:val="21"/>
        </w:rPr>
        <w:t>、</w:t>
      </w:r>
      <w:r>
        <w:rPr>
          <w:rStyle w:val="s1"/>
          <w:rFonts w:ascii="游明朝" w:eastAsia="游明朝" w:hAnsi="游明朝"/>
          <w:sz w:val="21"/>
          <w:szCs w:val="21"/>
        </w:rPr>
        <w:t>このとき意識はすべて目の前の課題にのみ注がれている。この状態を誘起するための条件はいくつかあるが</w:t>
      </w:r>
      <w:r w:rsidR="009B0BAC">
        <w:rPr>
          <w:rStyle w:val="s1"/>
          <w:rFonts w:ascii="游明朝" w:eastAsia="游明朝" w:hAnsi="游明朝" w:hint="eastAsia"/>
          <w:sz w:val="21"/>
          <w:szCs w:val="21"/>
        </w:rPr>
        <w:t>、</w:t>
      </w:r>
      <w:r>
        <w:rPr>
          <w:rStyle w:val="s1"/>
          <w:rFonts w:ascii="游明朝" w:eastAsia="游明朝" w:hAnsi="游明朝"/>
          <w:sz w:val="21"/>
          <w:szCs w:val="21"/>
        </w:rPr>
        <w:t>本</w:t>
      </w:r>
      <w:r w:rsidR="009B0BAC">
        <w:rPr>
          <w:rStyle w:val="s1"/>
          <w:rFonts w:ascii="游明朝" w:eastAsia="游明朝" w:hAnsi="游明朝" w:hint="eastAsia"/>
          <w:sz w:val="21"/>
          <w:szCs w:val="21"/>
        </w:rPr>
        <w:t>業務</w:t>
      </w:r>
      <w:r>
        <w:rPr>
          <w:rStyle w:val="s1"/>
          <w:rFonts w:ascii="游明朝" w:eastAsia="游明朝" w:hAnsi="游明朝"/>
          <w:sz w:val="21"/>
          <w:szCs w:val="21"/>
        </w:rPr>
        <w:t>は特に</w:t>
      </w:r>
      <w:r w:rsidR="009B0BAC">
        <w:rPr>
          <w:rStyle w:val="s1"/>
          <w:rFonts w:ascii="游明朝" w:eastAsia="游明朝" w:hAnsi="游明朝" w:hint="eastAsia"/>
          <w:sz w:val="21"/>
          <w:szCs w:val="21"/>
        </w:rPr>
        <w:t>、</w:t>
      </w:r>
      <w:r>
        <w:rPr>
          <w:rStyle w:val="s1"/>
          <w:rFonts w:ascii="游明朝" w:eastAsia="游明朝" w:hAnsi="游明朝"/>
          <w:sz w:val="21"/>
          <w:szCs w:val="21"/>
        </w:rPr>
        <w:t>目標が明確であること</w:t>
      </w:r>
      <w:r w:rsidR="009B0BAC">
        <w:rPr>
          <w:rStyle w:val="s1"/>
          <w:rFonts w:ascii="游明朝" w:eastAsia="游明朝" w:hAnsi="游明朝" w:hint="eastAsia"/>
          <w:sz w:val="21"/>
          <w:szCs w:val="21"/>
        </w:rPr>
        <w:t>、</w:t>
      </w:r>
      <w:r>
        <w:rPr>
          <w:rStyle w:val="s1"/>
          <w:rFonts w:ascii="游明朝" w:eastAsia="游明朝" w:hAnsi="游明朝"/>
          <w:sz w:val="21"/>
          <w:szCs w:val="21"/>
        </w:rPr>
        <w:t>目標が自己で達成可能な環境下にあること</w:t>
      </w:r>
      <w:r w:rsidR="009B0BAC">
        <w:rPr>
          <w:rStyle w:val="s1"/>
          <w:rFonts w:ascii="游明朝" w:eastAsia="游明朝" w:hAnsi="游明朝" w:hint="eastAsia"/>
          <w:sz w:val="21"/>
          <w:szCs w:val="21"/>
        </w:rPr>
        <w:t>、</w:t>
      </w:r>
      <w:r>
        <w:rPr>
          <w:rStyle w:val="s1"/>
          <w:rFonts w:ascii="游明朝" w:eastAsia="游明朝" w:hAnsi="游明朝"/>
          <w:sz w:val="21"/>
          <w:szCs w:val="21"/>
        </w:rPr>
        <w:t>の</w:t>
      </w:r>
      <w:r>
        <w:rPr>
          <w:rStyle w:val="s2"/>
          <w:rFonts w:ascii="游明朝" w:eastAsia="游明朝" w:hAnsi="游明朝"/>
          <w:sz w:val="21"/>
          <w:szCs w:val="21"/>
        </w:rPr>
        <w:t xml:space="preserve"> 2 </w:t>
      </w:r>
      <w:r>
        <w:rPr>
          <w:rStyle w:val="s1"/>
          <w:rFonts w:ascii="游明朝" w:eastAsia="游明朝" w:hAnsi="游明朝"/>
          <w:sz w:val="21"/>
          <w:szCs w:val="21"/>
        </w:rPr>
        <w:t>つの条件に注目</w:t>
      </w:r>
      <w:r w:rsidR="009B0BAC">
        <w:rPr>
          <w:rStyle w:val="s1"/>
          <w:rFonts w:ascii="游明朝" w:eastAsia="游明朝" w:hAnsi="游明朝" w:hint="eastAsia"/>
          <w:sz w:val="21"/>
          <w:szCs w:val="21"/>
        </w:rPr>
        <w:t>してい</w:t>
      </w:r>
      <w:r>
        <w:rPr>
          <w:rStyle w:val="s1"/>
          <w:rFonts w:ascii="游明朝" w:eastAsia="游明朝" w:hAnsi="游明朝"/>
          <w:sz w:val="21"/>
          <w:szCs w:val="21"/>
        </w:rPr>
        <w:t>る。</w:t>
      </w:r>
    </w:p>
    <w:p w14:paraId="1026B041" w14:textId="08E42852" w:rsidR="00A1759D" w:rsidRDefault="000F59D1">
      <w:pPr>
        <w:pStyle w:val="p1"/>
        <w:rPr>
          <w:rFonts w:hint="eastAsia"/>
        </w:rPr>
      </w:pPr>
      <w:r>
        <w:rPr>
          <w:rStyle w:val="s1"/>
          <w:rFonts w:ascii="游明朝" w:eastAsia="游明朝" w:hAnsi="游明朝"/>
          <w:sz w:val="21"/>
          <w:szCs w:val="21"/>
        </w:rPr>
        <w:t>そこで</w:t>
      </w:r>
      <w:r w:rsidR="009B0BAC">
        <w:rPr>
          <w:rStyle w:val="s1"/>
          <w:rFonts w:ascii="游明朝" w:eastAsia="游明朝" w:hAnsi="游明朝" w:hint="eastAsia"/>
          <w:sz w:val="21"/>
          <w:szCs w:val="21"/>
        </w:rPr>
        <w:t>、</w:t>
      </w:r>
      <w:r>
        <w:rPr>
          <w:rStyle w:val="s2"/>
          <w:rFonts w:ascii="游明朝" w:eastAsia="游明朝" w:hAnsi="游明朝"/>
          <w:sz w:val="21"/>
          <w:szCs w:val="21"/>
        </w:rPr>
        <w:t xml:space="preserve">YouTube </w:t>
      </w:r>
      <w:r>
        <w:rPr>
          <w:rStyle w:val="s1"/>
          <w:rFonts w:ascii="游明朝" w:eastAsia="游明朝" w:hAnsi="游明朝"/>
          <w:sz w:val="21"/>
          <w:szCs w:val="21"/>
        </w:rPr>
        <w:t>の「弾いてみた動画」を視聴して楽器の練習を行っている視聴者達に</w:t>
      </w:r>
      <w:r w:rsidR="009B0BAC">
        <w:rPr>
          <w:rStyle w:val="s1"/>
          <w:rFonts w:ascii="游明朝" w:eastAsia="游明朝" w:hAnsi="游明朝" w:hint="eastAsia"/>
          <w:sz w:val="21"/>
          <w:szCs w:val="21"/>
        </w:rPr>
        <w:t>、</w:t>
      </w:r>
      <w:r>
        <w:rPr>
          <w:rStyle w:val="s1"/>
          <w:rFonts w:ascii="游明朝" w:eastAsia="游明朝" w:hAnsi="游明朝"/>
          <w:sz w:val="21"/>
          <w:szCs w:val="21"/>
        </w:rPr>
        <w:t>動画投稿を容易にする環境を構築する。</w:t>
      </w:r>
    </w:p>
    <w:p w14:paraId="37445913" w14:textId="77777777" w:rsidR="00A1759D" w:rsidRDefault="000F59D1">
      <w:pPr>
        <w:pStyle w:val="p1"/>
        <w:rPr>
          <w:rFonts w:hint="eastAsia"/>
        </w:rPr>
      </w:pPr>
      <w:r>
        <w:rPr>
          <w:rStyle w:val="s1"/>
          <w:rFonts w:ascii="游明朝" w:eastAsia="游明朝" w:hAnsi="游明朝"/>
          <w:sz w:val="21"/>
          <w:szCs w:val="21"/>
        </w:rPr>
        <w:t>より具体的には，以下のような業務を行う。</w:t>
      </w:r>
    </w:p>
    <w:p w14:paraId="5419EEDD" w14:textId="3856E7AA" w:rsidR="00A1759D" w:rsidRDefault="000F59D1">
      <w:pPr>
        <w:pStyle w:val="p1"/>
        <w:rPr>
          <w:rFonts w:hint="eastAsia"/>
        </w:rPr>
      </w:pPr>
      <w:r>
        <w:rPr>
          <w:rStyle w:val="s2"/>
          <w:rFonts w:ascii="游明朝" w:eastAsia="游明朝" w:hAnsi="游明朝"/>
          <w:sz w:val="21"/>
          <w:szCs w:val="21"/>
        </w:rPr>
        <w:t xml:space="preserve">3.1 </w:t>
      </w:r>
      <w:r>
        <w:rPr>
          <w:rStyle w:val="s1"/>
          <w:rFonts w:ascii="游明朝" w:eastAsia="游明朝" w:hAnsi="游明朝"/>
          <w:sz w:val="21"/>
          <w:szCs w:val="21"/>
        </w:rPr>
        <w:t>従来の音楽練習用のレンタルスタジオに「気軽に動画収録・投稿が出来る」という付加価値を付ける。高品質かつ適切な値の設定された集音・撮影機器が備え付けられており</w:t>
      </w:r>
      <w:r w:rsidR="009B0BAC">
        <w:rPr>
          <w:rStyle w:val="s1"/>
          <w:rFonts w:ascii="游明朝" w:eastAsia="游明朝" w:hAnsi="游明朝" w:hint="eastAsia"/>
          <w:sz w:val="21"/>
          <w:szCs w:val="21"/>
        </w:rPr>
        <w:t>、</w:t>
      </w:r>
      <w:r>
        <w:rPr>
          <w:rStyle w:val="s1"/>
          <w:rFonts w:ascii="游明朝" w:eastAsia="游明朝" w:hAnsi="游明朝"/>
          <w:sz w:val="21"/>
          <w:szCs w:val="21"/>
        </w:rPr>
        <w:t>１クリックで収録可能とする。そのまま投稿するインターネット環境も整えられており</w:t>
      </w:r>
      <w:r w:rsidR="009B0BAC">
        <w:rPr>
          <w:rStyle w:val="s1"/>
          <w:rFonts w:ascii="游明朝" w:eastAsia="游明朝" w:hAnsi="游明朝" w:hint="eastAsia"/>
          <w:sz w:val="21"/>
          <w:szCs w:val="21"/>
        </w:rPr>
        <w:t>、</w:t>
      </w:r>
      <w:r>
        <w:rPr>
          <w:rStyle w:val="s1"/>
          <w:rFonts w:ascii="游明朝" w:eastAsia="游明朝" w:hAnsi="游明朝"/>
          <w:sz w:val="21"/>
          <w:szCs w:val="21"/>
        </w:rPr>
        <w:t>収録だけでなく</w:t>
      </w:r>
      <w:r w:rsidR="003C5AA5">
        <w:rPr>
          <w:rStyle w:val="s1"/>
          <w:rFonts w:ascii="游明朝" w:eastAsia="游明朝" w:hAnsi="游明朝" w:hint="eastAsia"/>
          <w:sz w:val="21"/>
          <w:szCs w:val="21"/>
        </w:rPr>
        <w:t>後述する</w:t>
      </w:r>
      <w:r>
        <w:rPr>
          <w:rStyle w:val="s1"/>
          <w:rFonts w:ascii="游明朝" w:eastAsia="游明朝" w:hAnsi="游明朝"/>
          <w:sz w:val="21"/>
          <w:szCs w:val="21"/>
        </w:rPr>
        <w:t>ライブ配信などにも同機器で対応する。</w:t>
      </w:r>
    </w:p>
    <w:p w14:paraId="01ED80A3" w14:textId="60657496" w:rsidR="00A1759D" w:rsidRDefault="000F59D1">
      <w:pPr>
        <w:pStyle w:val="p1"/>
        <w:rPr>
          <w:rFonts w:hint="eastAsia"/>
        </w:rPr>
      </w:pPr>
      <w:r>
        <w:rPr>
          <w:rStyle w:val="s2"/>
          <w:rFonts w:ascii="游明朝" w:eastAsia="游明朝" w:hAnsi="游明朝"/>
          <w:sz w:val="21"/>
          <w:szCs w:val="21"/>
        </w:rPr>
        <w:t>3.2</w:t>
      </w:r>
      <w:r w:rsidR="009B0BAC">
        <w:rPr>
          <w:rStyle w:val="s2"/>
          <w:rFonts w:ascii="游明朝" w:eastAsia="游明朝" w:hAnsi="游明朝" w:hint="eastAsia"/>
          <w:sz w:val="21"/>
          <w:szCs w:val="21"/>
        </w:rPr>
        <w:t>業務</w:t>
      </w:r>
      <w:r>
        <w:rPr>
          <w:rStyle w:val="s2"/>
          <w:rFonts w:ascii="游明朝" w:eastAsia="游明朝" w:hAnsi="游明朝"/>
          <w:sz w:val="21"/>
          <w:szCs w:val="21"/>
        </w:rPr>
        <w:t>⑶との連携で</w:t>
      </w:r>
      <w:r>
        <w:rPr>
          <w:rStyle w:val="s1"/>
          <w:rFonts w:ascii="游明朝" w:eastAsia="游明朝" w:hAnsi="游明朝"/>
          <w:sz w:val="21"/>
          <w:szCs w:val="21"/>
        </w:rPr>
        <w:t>挑戦したい楽曲の採譜サポート</w:t>
      </w:r>
      <w:r w:rsidR="009B0BAC">
        <w:rPr>
          <w:rStyle w:val="s1"/>
          <w:rFonts w:ascii="游明朝" w:eastAsia="游明朝" w:hAnsi="游明朝" w:hint="eastAsia"/>
          <w:sz w:val="21"/>
          <w:szCs w:val="21"/>
        </w:rPr>
        <w:t>、</w:t>
      </w:r>
      <w:r>
        <w:rPr>
          <w:rStyle w:val="s1"/>
          <w:rFonts w:ascii="游明朝" w:eastAsia="游明朝" w:hAnsi="游明朝"/>
          <w:sz w:val="21"/>
          <w:szCs w:val="21"/>
        </w:rPr>
        <w:t>個人の楽器・レベルに合わせて演奏が出来る編曲サービスを行う。先進</w:t>
      </w:r>
      <w:r>
        <w:rPr>
          <w:rStyle w:val="s2"/>
          <w:rFonts w:ascii="游明朝" w:eastAsia="游明朝" w:hAnsi="游明朝"/>
          <w:sz w:val="21"/>
          <w:szCs w:val="21"/>
        </w:rPr>
        <w:t>13</w:t>
      </w:r>
      <w:r>
        <w:rPr>
          <w:rStyle w:val="s1"/>
          <w:rFonts w:ascii="游明朝" w:eastAsia="游明朝" w:hAnsi="游明朝"/>
          <w:sz w:val="21"/>
          <w:szCs w:val="21"/>
        </w:rPr>
        <w:t>カ国でサービスを提供している世界最大手の聴き放題サービス</w:t>
      </w:r>
      <w:r>
        <w:rPr>
          <w:rStyle w:val="s2"/>
          <w:rFonts w:ascii="游明朝" w:eastAsia="游明朝" w:hAnsi="游明朝"/>
          <w:sz w:val="21"/>
          <w:szCs w:val="21"/>
        </w:rPr>
        <w:t>Spotify</w:t>
      </w:r>
      <w:r>
        <w:rPr>
          <w:rStyle w:val="s1"/>
          <w:rFonts w:ascii="游明朝" w:eastAsia="游明朝" w:hAnsi="游明朝"/>
          <w:sz w:val="21"/>
          <w:szCs w:val="21"/>
        </w:rPr>
        <w:t>には</w:t>
      </w:r>
      <w:r>
        <w:rPr>
          <w:rStyle w:val="s2"/>
          <w:rFonts w:ascii="游明朝" w:eastAsia="游明朝" w:hAnsi="游明朝"/>
          <w:sz w:val="21"/>
          <w:szCs w:val="21"/>
        </w:rPr>
        <w:t>1600</w:t>
      </w:r>
      <w:r>
        <w:rPr>
          <w:rStyle w:val="s1"/>
          <w:rFonts w:ascii="游明朝" w:eastAsia="游明朝" w:hAnsi="游明朝"/>
          <w:sz w:val="21"/>
          <w:szCs w:val="21"/>
        </w:rPr>
        <w:t>万曲が登録されている。楽曲の総数は更に多いと言われており</w:t>
      </w:r>
      <w:r w:rsidR="009B0BAC">
        <w:rPr>
          <w:rStyle w:val="s1"/>
          <w:rFonts w:ascii="游明朝" w:eastAsia="游明朝" w:hAnsi="游明朝" w:hint="eastAsia"/>
          <w:sz w:val="21"/>
          <w:szCs w:val="21"/>
        </w:rPr>
        <w:t>、</w:t>
      </w:r>
      <w:r>
        <w:rPr>
          <w:rStyle w:val="s1"/>
          <w:rFonts w:ascii="游明朝" w:eastAsia="游明朝" w:hAnsi="游明朝"/>
          <w:sz w:val="21"/>
          <w:szCs w:val="21"/>
        </w:rPr>
        <w:t>それら無数の楽曲に</w:t>
      </w:r>
      <w:r w:rsidR="009B0BAC">
        <w:rPr>
          <w:rStyle w:val="s1"/>
          <w:rFonts w:ascii="游明朝" w:eastAsia="游明朝" w:hAnsi="游明朝" w:hint="eastAsia"/>
          <w:sz w:val="21"/>
          <w:szCs w:val="21"/>
        </w:rPr>
        <w:t>、</w:t>
      </w:r>
      <w:r>
        <w:rPr>
          <w:rStyle w:val="s1"/>
          <w:rFonts w:ascii="游明朝" w:eastAsia="游明朝" w:hAnsi="游明朝"/>
          <w:sz w:val="21"/>
          <w:szCs w:val="21"/>
        </w:rPr>
        <w:t>ポピュラーや西洋楽器</w:t>
      </w:r>
      <w:r w:rsidR="00C30729">
        <w:rPr>
          <w:rStyle w:val="s1"/>
          <w:rFonts w:ascii="游明朝" w:eastAsia="游明朝" w:hAnsi="游明朝" w:hint="eastAsia"/>
          <w:sz w:val="21"/>
          <w:szCs w:val="21"/>
        </w:rPr>
        <w:t>・</w:t>
      </w:r>
      <w:r>
        <w:rPr>
          <w:rStyle w:val="s1"/>
          <w:rFonts w:ascii="游明朝" w:eastAsia="游明朝" w:hAnsi="游明朝"/>
          <w:sz w:val="21"/>
          <w:szCs w:val="21"/>
        </w:rPr>
        <w:t>民族楽器まで多数の楽器の演奏形態</w:t>
      </w:r>
      <w:r w:rsidR="009B0BAC">
        <w:rPr>
          <w:rStyle w:val="s1"/>
          <w:rFonts w:ascii="游明朝" w:eastAsia="游明朝" w:hAnsi="游明朝" w:hint="eastAsia"/>
          <w:sz w:val="21"/>
          <w:szCs w:val="21"/>
        </w:rPr>
        <w:t>、</w:t>
      </w:r>
      <w:r>
        <w:rPr>
          <w:rStyle w:val="s1"/>
          <w:rFonts w:ascii="游明朝" w:eastAsia="游明朝" w:hAnsi="游明朝"/>
          <w:sz w:val="21"/>
          <w:szCs w:val="21"/>
        </w:rPr>
        <w:t>更に演奏レベルに応じた難易度も含めると</w:t>
      </w:r>
      <w:r w:rsidR="009B0BAC">
        <w:rPr>
          <w:rStyle w:val="s1"/>
          <w:rFonts w:ascii="游明朝" w:eastAsia="游明朝" w:hAnsi="游明朝" w:hint="eastAsia"/>
          <w:sz w:val="21"/>
          <w:szCs w:val="21"/>
        </w:rPr>
        <w:t>、</w:t>
      </w:r>
      <w:r>
        <w:rPr>
          <w:rStyle w:val="s1"/>
          <w:rFonts w:ascii="游明朝" w:eastAsia="游明朝" w:hAnsi="游明朝"/>
          <w:sz w:val="21"/>
          <w:szCs w:val="21"/>
        </w:rPr>
        <w:t>個々に対応した譜面を出版物・インターネット上を含めても既存物でマッチングさせる事は極めて難しい。本事業では</w:t>
      </w:r>
      <w:r w:rsidR="009B0BAC">
        <w:rPr>
          <w:rStyle w:val="s1"/>
          <w:rFonts w:ascii="游明朝" w:eastAsia="游明朝" w:hAnsi="游明朝" w:hint="eastAsia"/>
          <w:sz w:val="21"/>
          <w:szCs w:val="21"/>
        </w:rPr>
        <w:t>、</w:t>
      </w:r>
      <w:r>
        <w:rPr>
          <w:rStyle w:val="s1"/>
          <w:rFonts w:ascii="游明朝" w:eastAsia="游明朝" w:hAnsi="游明朝"/>
          <w:sz w:val="21"/>
          <w:szCs w:val="21"/>
        </w:rPr>
        <w:t>各種専門家により依頼に応じた適切な採譜・編曲を行う。</w:t>
      </w:r>
    </w:p>
    <w:p w14:paraId="0F6C935B" w14:textId="0183C53C" w:rsidR="00A1759D" w:rsidRDefault="00A1759D">
      <w:pPr>
        <w:pStyle w:val="p2"/>
        <w:rPr>
          <w:rFonts w:ascii="游明朝" w:eastAsia="游明朝" w:hAnsi="游明朝"/>
          <w:sz w:val="21"/>
          <w:szCs w:val="21"/>
        </w:rPr>
      </w:pPr>
    </w:p>
    <w:p w14:paraId="0F5E4616" w14:textId="34F6A60A" w:rsidR="003C5AA5" w:rsidRDefault="003C5AA5">
      <w:pPr>
        <w:pStyle w:val="p2"/>
        <w:rPr>
          <w:rStyle w:val="s1"/>
          <w:rFonts w:ascii="游明朝" w:eastAsia="游明朝" w:hAnsi="游明朝"/>
          <w:sz w:val="21"/>
          <w:szCs w:val="21"/>
        </w:rPr>
      </w:pPr>
    </w:p>
    <w:p w14:paraId="754CA8D1" w14:textId="18F55C4E" w:rsidR="00DB15A9" w:rsidRDefault="00DB15A9">
      <w:pPr>
        <w:pStyle w:val="p2"/>
        <w:rPr>
          <w:rStyle w:val="s1"/>
          <w:rFonts w:ascii="游明朝" w:eastAsia="游明朝" w:hAnsi="游明朝"/>
          <w:sz w:val="21"/>
          <w:szCs w:val="21"/>
        </w:rPr>
      </w:pPr>
    </w:p>
    <w:p w14:paraId="17E2D1EA" w14:textId="77777777" w:rsidR="00DB15A9" w:rsidRDefault="00DB15A9">
      <w:pPr>
        <w:pStyle w:val="p2"/>
        <w:rPr>
          <w:rStyle w:val="s1"/>
          <w:rFonts w:ascii="游明朝" w:eastAsia="游明朝" w:hAnsi="游明朝"/>
          <w:sz w:val="21"/>
          <w:szCs w:val="21"/>
        </w:rPr>
      </w:pPr>
    </w:p>
    <w:p w14:paraId="37323D8E" w14:textId="58F7EF30" w:rsidR="003C5AA5" w:rsidRDefault="003C5AA5" w:rsidP="003C5AA5">
      <w:pPr>
        <w:pStyle w:val="1"/>
        <w:shd w:val="clear" w:color="auto" w:fill="FFFFFF"/>
        <w:spacing w:after="150"/>
        <w:rPr>
          <w:rStyle w:val="s1"/>
          <w:rFonts w:ascii="游明朝" w:eastAsia="游明朝" w:hAnsi="游明朝"/>
          <w:sz w:val="21"/>
          <w:szCs w:val="21"/>
        </w:rPr>
      </w:pPr>
      <w:r w:rsidRPr="003C5AA5">
        <w:rPr>
          <w:rStyle w:val="s1"/>
          <w:rFonts w:asciiTheme="minorHAnsi" w:eastAsiaTheme="minorHAnsi" w:hAnsiTheme="minorHAnsi" w:hint="eastAsia"/>
          <w:sz w:val="21"/>
          <w:szCs w:val="21"/>
        </w:rPr>
        <w:lastRenderedPageBreak/>
        <w:t>●</w:t>
      </w:r>
      <w:r w:rsidRPr="003C5AA5">
        <w:rPr>
          <w:rFonts w:asciiTheme="minorHAnsi" w:eastAsiaTheme="minorHAnsi" w:hAnsiTheme="minorHAnsi" w:cs="ＭＳ Ｐゴシック" w:hint="eastAsia"/>
          <w:color w:val="333333"/>
          <w:kern w:val="36"/>
          <w:sz w:val="21"/>
          <w:szCs w:val="21"/>
        </w:rPr>
        <w:t>AFTERコロナ・WITHコロナで注目されるライブ配信</w:t>
      </w:r>
      <w:r w:rsidR="00DB15A9">
        <w:rPr>
          <w:rFonts w:asciiTheme="minorHAnsi" w:eastAsiaTheme="minorHAnsi" w:hAnsiTheme="minorHAnsi" w:cs="ＭＳ Ｐゴシック" w:hint="eastAsia"/>
          <w:color w:val="333333"/>
          <w:kern w:val="36"/>
          <w:sz w:val="21"/>
          <w:szCs w:val="21"/>
        </w:rPr>
        <w:t>機能</w:t>
      </w:r>
      <w:r>
        <w:rPr>
          <w:rStyle w:val="s1"/>
          <w:rFonts w:ascii="游明朝" w:eastAsia="游明朝" w:hAnsi="游明朝"/>
          <w:sz w:val="21"/>
          <w:szCs w:val="21"/>
        </w:rPr>
        <w:t>を</w:t>
      </w:r>
      <w:r>
        <w:rPr>
          <w:rStyle w:val="s1"/>
          <w:rFonts w:ascii="游明朝" w:eastAsia="游明朝" w:hAnsi="游明朝" w:hint="eastAsia"/>
          <w:sz w:val="21"/>
          <w:szCs w:val="21"/>
        </w:rPr>
        <w:t>備えた</w:t>
      </w:r>
      <w:r>
        <w:rPr>
          <w:rStyle w:val="s1"/>
          <w:rFonts w:ascii="游明朝" w:eastAsia="游明朝" w:hAnsi="游明朝"/>
          <w:sz w:val="21"/>
          <w:szCs w:val="21"/>
        </w:rPr>
        <w:t>スタジオ運営</w:t>
      </w:r>
    </w:p>
    <w:p w14:paraId="7110BC9A" w14:textId="2A204CD1" w:rsidR="003C5AA5" w:rsidRDefault="003C5AA5" w:rsidP="003C5AA5"/>
    <w:p w14:paraId="22BA7C4A" w14:textId="5A1789AE" w:rsidR="009577B2" w:rsidRDefault="003C5AA5" w:rsidP="009577B2">
      <w:pPr>
        <w:rPr>
          <w:rFonts w:eastAsiaTheme="minorHAnsi"/>
          <w:color w:val="333333"/>
          <w:szCs w:val="21"/>
          <w:shd w:val="clear" w:color="auto" w:fill="FFFFFF"/>
        </w:rPr>
      </w:pPr>
      <w:r>
        <w:rPr>
          <w:rFonts w:eastAsiaTheme="minorHAnsi" w:hint="eastAsia"/>
          <w:color w:val="333333"/>
          <w:szCs w:val="21"/>
          <w:shd w:val="clear" w:color="auto" w:fill="FFFFFF"/>
        </w:rPr>
        <w:t>概要:</w:t>
      </w:r>
      <w:r w:rsidRPr="003C5AA5">
        <w:rPr>
          <w:rFonts w:eastAsiaTheme="minorHAnsi" w:hint="eastAsia"/>
          <w:color w:val="333333"/>
          <w:szCs w:val="21"/>
          <w:shd w:val="clear" w:color="auto" w:fill="FFFFFF"/>
        </w:rPr>
        <w:t>現在、新型コロナウイルスの影響で、エンタメライブイベント、発表会などあらゆる</w:t>
      </w:r>
      <w:r>
        <w:rPr>
          <w:rFonts w:eastAsiaTheme="minorHAnsi" w:hint="eastAsia"/>
          <w:color w:val="333333"/>
          <w:szCs w:val="21"/>
          <w:shd w:val="clear" w:color="auto" w:fill="FFFFFF"/>
        </w:rPr>
        <w:t>音楽</w:t>
      </w:r>
      <w:r w:rsidRPr="003C5AA5">
        <w:rPr>
          <w:rFonts w:eastAsiaTheme="minorHAnsi" w:hint="eastAsia"/>
          <w:color w:val="333333"/>
          <w:szCs w:val="21"/>
          <w:shd w:val="clear" w:color="auto" w:fill="FFFFFF"/>
        </w:rPr>
        <w:t>イベントが中止や延期となり、その在り方や運営方法が大きく変化してい</w:t>
      </w:r>
      <w:r>
        <w:rPr>
          <w:rFonts w:eastAsiaTheme="minorHAnsi" w:hint="eastAsia"/>
          <w:color w:val="333333"/>
          <w:szCs w:val="21"/>
          <w:shd w:val="clear" w:color="auto" w:fill="FFFFFF"/>
        </w:rPr>
        <w:t>る</w:t>
      </w:r>
      <w:r w:rsidRPr="003C5AA5">
        <w:rPr>
          <w:rFonts w:eastAsiaTheme="minorHAnsi" w:hint="eastAsia"/>
          <w:color w:val="333333"/>
          <w:szCs w:val="21"/>
          <w:shd w:val="clear" w:color="auto" w:fill="FFFFFF"/>
        </w:rPr>
        <w:t>。今求められているのはオフラインではなく、オンラインでのイベントニーズ。</w:t>
      </w:r>
      <w:r w:rsidR="00C30729">
        <w:rPr>
          <w:rFonts w:eastAsiaTheme="minorHAnsi" w:hint="eastAsia"/>
          <w:color w:val="333333"/>
          <w:szCs w:val="21"/>
          <w:shd w:val="clear" w:color="auto" w:fill="FFFFFF"/>
        </w:rPr>
        <w:t>著名な芸能人が相次いでオンラインライブを行っていることもあり、</w:t>
      </w:r>
      <w:r w:rsidRPr="003C5AA5">
        <w:rPr>
          <w:rFonts w:eastAsiaTheme="minorHAnsi" w:hint="eastAsia"/>
          <w:color w:val="333333"/>
          <w:szCs w:val="21"/>
          <w:shd w:val="clear" w:color="auto" w:fill="FFFFFF"/>
        </w:rPr>
        <w:t>インターネットを活用したライブ配信に対するニーズ</w:t>
      </w:r>
      <w:r w:rsidR="00C30729">
        <w:rPr>
          <w:rFonts w:eastAsiaTheme="minorHAnsi" w:hint="eastAsia"/>
          <w:color w:val="333333"/>
          <w:szCs w:val="21"/>
          <w:shd w:val="clear" w:color="auto" w:fill="FFFFFF"/>
        </w:rPr>
        <w:t>は</w:t>
      </w:r>
      <w:r w:rsidRPr="003C5AA5">
        <w:rPr>
          <w:rFonts w:eastAsiaTheme="minorHAnsi" w:hint="eastAsia"/>
          <w:color w:val="333333"/>
          <w:szCs w:val="21"/>
          <w:shd w:val="clear" w:color="auto" w:fill="FFFFFF"/>
        </w:rPr>
        <w:t>非常に高まってい</w:t>
      </w:r>
      <w:r>
        <w:rPr>
          <w:rFonts w:eastAsiaTheme="minorHAnsi" w:hint="eastAsia"/>
          <w:color w:val="333333"/>
          <w:szCs w:val="21"/>
          <w:shd w:val="clear" w:color="auto" w:fill="FFFFFF"/>
        </w:rPr>
        <w:t>る</w:t>
      </w:r>
      <w:r w:rsidRPr="003C5AA5">
        <w:rPr>
          <w:rFonts w:eastAsiaTheme="minorHAnsi" w:hint="eastAsia"/>
          <w:color w:val="333333"/>
          <w:szCs w:val="21"/>
          <w:shd w:val="clear" w:color="auto" w:fill="FFFFFF"/>
        </w:rPr>
        <w:t>。ここでは、コロナ後の社会でさらに活発化するであろう、イベント配信・ライブ配信</w:t>
      </w:r>
      <w:r>
        <w:rPr>
          <w:rFonts w:eastAsiaTheme="minorHAnsi" w:hint="eastAsia"/>
          <w:color w:val="333333"/>
          <w:szCs w:val="21"/>
          <w:shd w:val="clear" w:color="auto" w:fill="FFFFFF"/>
        </w:rPr>
        <w:t>に注目する</w:t>
      </w:r>
      <w:r w:rsidRPr="003C5AA5">
        <w:rPr>
          <w:rFonts w:eastAsiaTheme="minorHAnsi" w:hint="eastAsia"/>
          <w:color w:val="333333"/>
          <w:szCs w:val="21"/>
          <w:shd w:val="clear" w:color="auto" w:fill="FFFFFF"/>
        </w:rPr>
        <w:t>。</w:t>
      </w:r>
    </w:p>
    <w:p w14:paraId="714AB23D" w14:textId="77777777" w:rsidR="009577B2" w:rsidRDefault="009577B2" w:rsidP="009577B2">
      <w:pPr>
        <w:rPr>
          <w:rFonts w:eastAsiaTheme="minorHAnsi"/>
          <w:color w:val="333333"/>
          <w:szCs w:val="21"/>
          <w:shd w:val="clear" w:color="auto" w:fill="FFFFFF"/>
        </w:rPr>
      </w:pPr>
    </w:p>
    <w:p w14:paraId="7DB14DE5" w14:textId="1E7FE64C" w:rsidR="00620E26" w:rsidRPr="00620E26" w:rsidRDefault="009577B2" w:rsidP="009577B2">
      <w:pPr>
        <w:rPr>
          <w:rFonts w:eastAsiaTheme="minorHAnsi"/>
          <w:color w:val="333333"/>
          <w:szCs w:val="21"/>
          <w:shd w:val="clear" w:color="auto" w:fill="FFFFFF"/>
        </w:rPr>
      </w:pPr>
      <w:r>
        <w:rPr>
          <w:rFonts w:eastAsiaTheme="minorHAnsi" w:hint="eastAsia"/>
          <w:color w:val="333333"/>
          <w:szCs w:val="21"/>
          <w:shd w:val="clear" w:color="auto" w:fill="FFFFFF"/>
        </w:rPr>
        <w:t>1</w:t>
      </w:r>
      <w:r>
        <w:rPr>
          <w:rFonts w:eastAsiaTheme="minorHAnsi"/>
          <w:color w:val="333333"/>
          <w:szCs w:val="21"/>
          <w:shd w:val="clear" w:color="auto" w:fill="FFFFFF"/>
        </w:rPr>
        <w:t>.</w:t>
      </w:r>
      <w:r w:rsidR="00620E26" w:rsidRPr="00620E26">
        <w:rPr>
          <w:rFonts w:eastAsiaTheme="minorHAnsi" w:hint="eastAsia"/>
          <w:color w:val="333333"/>
          <w:szCs w:val="21"/>
          <w:shd w:val="clear" w:color="auto" w:fill="FFFFFF"/>
        </w:rPr>
        <w:t>はじめに</w:t>
      </w:r>
    </w:p>
    <w:p w14:paraId="169C61EC" w14:textId="2F54691B" w:rsidR="003C5AA5" w:rsidRDefault="00620E26" w:rsidP="003C5AA5">
      <w:r>
        <w:rPr>
          <w:rFonts w:hint="eastAsia"/>
        </w:rPr>
        <w:t>楽器練習生にとって</w:t>
      </w:r>
      <w:r w:rsidR="00DB15A9">
        <w:rPr>
          <w:rFonts w:hint="eastAsia"/>
        </w:rPr>
        <w:t>ライブやイベントなどに出演し、演奏を披露することはモチベーション維持に大きな役割を果たしている。</w:t>
      </w:r>
    </w:p>
    <w:p w14:paraId="5ECC287D" w14:textId="77777777" w:rsidR="00F67434" w:rsidRDefault="00DB15A9" w:rsidP="003C5AA5">
      <w:r>
        <w:rPr>
          <w:rFonts w:hint="eastAsia"/>
        </w:rPr>
        <w:t>大手会場検索サイトl</w:t>
      </w:r>
      <w:r>
        <w:t>ibu.com</w:t>
      </w:r>
      <w:r>
        <w:rPr>
          <w:rFonts w:hint="eastAsia"/>
        </w:rPr>
        <w:t>には全国8</w:t>
      </w:r>
      <w:r>
        <w:t>298</w:t>
      </w:r>
      <w:r>
        <w:rPr>
          <w:rFonts w:hint="eastAsia"/>
        </w:rPr>
        <w:t>件のコンサートホール・ライブハウスが登録されており、ライブイベントを行う飲食店や多目的スペースなどを含めると総数は</w:t>
      </w:r>
      <w:r w:rsidR="00BB12EC">
        <w:rPr>
          <w:rFonts w:hint="eastAsia"/>
        </w:rPr>
        <w:t>更に数倍に上る</w:t>
      </w:r>
      <w:r>
        <w:rPr>
          <w:rFonts w:hint="eastAsia"/>
        </w:rPr>
        <w:t>と予想され</w:t>
      </w:r>
      <w:r w:rsidR="00BB12EC">
        <w:rPr>
          <w:rFonts w:hint="eastAsia"/>
        </w:rPr>
        <w:t>る。</w:t>
      </w:r>
      <w:r w:rsidR="009577B2">
        <w:rPr>
          <w:rFonts w:hint="eastAsia"/>
        </w:rPr>
        <w:t>音楽ライブの需要の高さが伺えるが一方で同空間に多人数を集めて行うライブイベントは今後も減少が続くと予想され、それに代わる披露手段としてオンラインでのライブイベントに注目が集まっている。</w:t>
      </w:r>
    </w:p>
    <w:p w14:paraId="655968E2" w14:textId="3FAB6089" w:rsidR="002C19CB" w:rsidRDefault="00F67434" w:rsidP="003C5AA5">
      <w:r>
        <w:rPr>
          <w:rFonts w:hint="eastAsia"/>
        </w:rPr>
        <w:t>オンラインライブを行うプラットフォームも</w:t>
      </w:r>
      <w:r w:rsidR="002C19CB">
        <w:rPr>
          <w:rFonts w:hint="eastAsia"/>
        </w:rPr>
        <w:t>ダウンロード数50憶のYouTubeをはじめとし急増傾向にある。</w:t>
      </w:r>
    </w:p>
    <w:tbl>
      <w:tblPr>
        <w:tblW w:w="8497" w:type="dxa"/>
        <w:tblBorders>
          <w:top w:val="single" w:sz="6" w:space="0" w:color="E5E5E5"/>
          <w:left w:val="single" w:sz="6" w:space="0" w:color="E5E5E5"/>
        </w:tblBorders>
        <w:shd w:val="clear" w:color="auto" w:fill="FFFFFF"/>
        <w:tblCellMar>
          <w:top w:w="15" w:type="dxa"/>
          <w:left w:w="15" w:type="dxa"/>
          <w:bottom w:w="15" w:type="dxa"/>
          <w:right w:w="15" w:type="dxa"/>
        </w:tblCellMar>
        <w:tblLook w:val="04A0" w:firstRow="1" w:lastRow="0" w:firstColumn="1" w:lastColumn="0" w:noHBand="0" w:noVBand="1"/>
      </w:tblPr>
      <w:tblGrid>
        <w:gridCol w:w="3800"/>
        <w:gridCol w:w="2268"/>
        <w:gridCol w:w="161"/>
        <w:gridCol w:w="2107"/>
        <w:gridCol w:w="161"/>
      </w:tblGrid>
      <w:tr w:rsidR="002C19CB" w:rsidRPr="002C19CB" w14:paraId="57C44A6B" w14:textId="77777777" w:rsidTr="002C19CB">
        <w:trPr>
          <w:trHeight w:val="20"/>
          <w:tblHeader/>
        </w:trPr>
        <w:tc>
          <w:tcPr>
            <w:tcW w:w="3800" w:type="dxa"/>
            <w:tcBorders>
              <w:bottom w:val="single" w:sz="6" w:space="0" w:color="E5E5E5"/>
              <w:right w:val="single" w:sz="6" w:space="0" w:color="E5E5E5"/>
            </w:tcBorders>
            <w:shd w:val="clear" w:color="auto" w:fill="7F7F7F"/>
            <w:tcMar>
              <w:top w:w="150" w:type="dxa"/>
              <w:left w:w="150" w:type="dxa"/>
              <w:bottom w:w="150" w:type="dxa"/>
              <w:right w:w="150" w:type="dxa"/>
            </w:tcMar>
            <w:vAlign w:val="center"/>
            <w:hideMark/>
          </w:tcPr>
          <w:p w14:paraId="17A4FBF8" w14:textId="77777777" w:rsidR="002C19CB" w:rsidRPr="002C19CB" w:rsidRDefault="002C19CB" w:rsidP="002C19CB">
            <w:pPr>
              <w:rPr>
                <w:b/>
                <w:bCs/>
              </w:rPr>
            </w:pPr>
            <w:r w:rsidRPr="002C19CB">
              <w:rPr>
                <w:rFonts w:hint="eastAsia"/>
                <w:b/>
                <w:bCs/>
              </w:rPr>
              <w:t>アプリ名</w:t>
            </w:r>
          </w:p>
        </w:tc>
        <w:tc>
          <w:tcPr>
            <w:tcW w:w="2429" w:type="dxa"/>
            <w:gridSpan w:val="2"/>
            <w:tcBorders>
              <w:bottom w:val="single" w:sz="6" w:space="0" w:color="E5E5E5"/>
              <w:right w:val="single" w:sz="6" w:space="0" w:color="E5E5E5"/>
            </w:tcBorders>
            <w:shd w:val="clear" w:color="auto" w:fill="7F7F7F"/>
            <w:tcMar>
              <w:top w:w="150" w:type="dxa"/>
              <w:left w:w="150" w:type="dxa"/>
              <w:bottom w:w="150" w:type="dxa"/>
              <w:right w:w="150" w:type="dxa"/>
            </w:tcMar>
            <w:vAlign w:val="center"/>
            <w:hideMark/>
          </w:tcPr>
          <w:p w14:paraId="2F6316E9" w14:textId="77777777" w:rsidR="002C19CB" w:rsidRPr="002C19CB" w:rsidRDefault="002C19CB" w:rsidP="002C19CB">
            <w:pPr>
              <w:rPr>
                <w:b/>
                <w:bCs/>
              </w:rPr>
            </w:pPr>
            <w:r w:rsidRPr="002C19CB">
              <w:rPr>
                <w:rFonts w:hint="eastAsia"/>
                <w:b/>
                <w:bCs/>
              </w:rPr>
              <w:t>セールスランキング</w:t>
            </w:r>
          </w:p>
        </w:tc>
        <w:tc>
          <w:tcPr>
            <w:tcW w:w="2268" w:type="dxa"/>
            <w:gridSpan w:val="2"/>
            <w:tcBorders>
              <w:bottom w:val="single" w:sz="6" w:space="0" w:color="E5E5E5"/>
              <w:right w:val="single" w:sz="6" w:space="0" w:color="E5E5E5"/>
            </w:tcBorders>
            <w:shd w:val="clear" w:color="auto" w:fill="7F7F7F"/>
            <w:tcMar>
              <w:top w:w="150" w:type="dxa"/>
              <w:left w:w="150" w:type="dxa"/>
              <w:bottom w:w="150" w:type="dxa"/>
              <w:right w:w="150" w:type="dxa"/>
            </w:tcMar>
            <w:vAlign w:val="center"/>
            <w:hideMark/>
          </w:tcPr>
          <w:p w14:paraId="0772BCDE" w14:textId="77777777" w:rsidR="002C19CB" w:rsidRPr="002C19CB" w:rsidRDefault="002C19CB" w:rsidP="002C19CB">
            <w:pPr>
              <w:rPr>
                <w:b/>
                <w:bCs/>
              </w:rPr>
            </w:pPr>
            <w:r w:rsidRPr="002C19CB">
              <w:rPr>
                <w:rFonts w:hint="eastAsia"/>
                <w:b/>
                <w:bCs/>
              </w:rPr>
              <w:t>総ダウンロード数</w:t>
            </w:r>
          </w:p>
        </w:tc>
      </w:tr>
      <w:tr w:rsidR="002C19CB" w:rsidRPr="002C19CB" w14:paraId="7FBF77D1" w14:textId="77777777" w:rsidTr="002C19CB">
        <w:trPr>
          <w:trHeight w:val="20"/>
        </w:trPr>
        <w:tc>
          <w:tcPr>
            <w:tcW w:w="3800" w:type="dxa"/>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2067C670" w14:textId="77777777" w:rsidR="002C19CB" w:rsidRPr="002C19CB" w:rsidRDefault="002C19CB" w:rsidP="002C19CB">
            <w:r w:rsidRPr="002C19CB">
              <w:rPr>
                <w:rFonts w:hint="eastAsia"/>
              </w:rPr>
              <w:t>17Live（イチナナ）</w:t>
            </w:r>
          </w:p>
        </w:tc>
        <w:tc>
          <w:tcPr>
            <w:tcW w:w="2429" w:type="dxa"/>
            <w:gridSpan w:val="2"/>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483468D0" w14:textId="77777777" w:rsidR="002C19CB" w:rsidRPr="002C19CB" w:rsidRDefault="002C19CB" w:rsidP="002C19CB">
            <w:r w:rsidRPr="002C19CB">
              <w:rPr>
                <w:rFonts w:hint="eastAsia"/>
              </w:rPr>
              <w:t>4位</w:t>
            </w:r>
          </w:p>
        </w:tc>
        <w:tc>
          <w:tcPr>
            <w:tcW w:w="2268" w:type="dxa"/>
            <w:gridSpan w:val="2"/>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1DA5E143" w14:textId="77777777" w:rsidR="002C19CB" w:rsidRPr="002C19CB" w:rsidRDefault="002C19CB" w:rsidP="002C19CB">
            <w:r w:rsidRPr="002C19CB">
              <w:rPr>
                <w:rFonts w:hint="eastAsia"/>
              </w:rPr>
              <w:t>5000万</w:t>
            </w:r>
          </w:p>
        </w:tc>
      </w:tr>
      <w:tr w:rsidR="002C19CB" w:rsidRPr="002C19CB" w14:paraId="241FB74C" w14:textId="77777777" w:rsidTr="002C19CB">
        <w:trPr>
          <w:trHeight w:val="20"/>
        </w:trPr>
        <w:tc>
          <w:tcPr>
            <w:tcW w:w="3800"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6F647AC5" w14:textId="77777777" w:rsidR="002C19CB" w:rsidRPr="002C19CB" w:rsidRDefault="002C19CB" w:rsidP="002C19CB">
            <w:r w:rsidRPr="002C19CB">
              <w:rPr>
                <w:rFonts w:hint="eastAsia"/>
              </w:rPr>
              <w:t>Instagram（インスタグラム）</w:t>
            </w:r>
          </w:p>
        </w:tc>
        <w:tc>
          <w:tcPr>
            <w:tcW w:w="2429" w:type="dxa"/>
            <w:gridSpan w:val="2"/>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7CC6BC7E" w14:textId="77777777" w:rsidR="002C19CB" w:rsidRPr="002C19CB" w:rsidRDefault="002C19CB" w:rsidP="002C19CB">
            <w:r w:rsidRPr="002C19CB">
              <w:rPr>
                <w:rFonts w:hint="eastAsia"/>
              </w:rPr>
              <w:t>–</w:t>
            </w:r>
          </w:p>
        </w:tc>
        <w:tc>
          <w:tcPr>
            <w:tcW w:w="2268" w:type="dxa"/>
            <w:gridSpan w:val="2"/>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6F3A2163" w14:textId="77777777" w:rsidR="002C19CB" w:rsidRPr="002C19CB" w:rsidRDefault="002C19CB" w:rsidP="002C19CB">
            <w:r w:rsidRPr="002C19CB">
              <w:rPr>
                <w:rFonts w:hint="eastAsia"/>
              </w:rPr>
              <w:t>10億</w:t>
            </w:r>
          </w:p>
        </w:tc>
      </w:tr>
      <w:tr w:rsidR="002C19CB" w:rsidRPr="002C19CB" w14:paraId="50BF1C7B" w14:textId="77777777" w:rsidTr="002C19CB">
        <w:trPr>
          <w:trHeight w:val="20"/>
        </w:trPr>
        <w:tc>
          <w:tcPr>
            <w:tcW w:w="3800" w:type="dxa"/>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6FC79A79" w14:textId="77777777" w:rsidR="002C19CB" w:rsidRPr="002C19CB" w:rsidRDefault="002C19CB" w:rsidP="002C19CB">
            <w:r w:rsidRPr="002C19CB">
              <w:rPr>
                <w:rFonts w:hint="eastAsia"/>
              </w:rPr>
              <w:t>OPENREC（オープンレック）</w:t>
            </w:r>
          </w:p>
        </w:tc>
        <w:tc>
          <w:tcPr>
            <w:tcW w:w="2429" w:type="dxa"/>
            <w:gridSpan w:val="2"/>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577E192E" w14:textId="77777777" w:rsidR="002C19CB" w:rsidRPr="002C19CB" w:rsidRDefault="002C19CB" w:rsidP="002C19CB">
            <w:r w:rsidRPr="002C19CB">
              <w:rPr>
                <w:rFonts w:hint="eastAsia"/>
              </w:rPr>
              <w:t>156位</w:t>
            </w:r>
          </w:p>
        </w:tc>
        <w:tc>
          <w:tcPr>
            <w:tcW w:w="2268" w:type="dxa"/>
            <w:gridSpan w:val="2"/>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1B98D20E" w14:textId="77777777" w:rsidR="002C19CB" w:rsidRPr="002C19CB" w:rsidRDefault="002C19CB" w:rsidP="002C19CB">
            <w:r w:rsidRPr="002C19CB">
              <w:rPr>
                <w:rFonts w:hint="eastAsia"/>
              </w:rPr>
              <w:t>50万</w:t>
            </w:r>
          </w:p>
        </w:tc>
      </w:tr>
      <w:tr w:rsidR="002C19CB" w:rsidRPr="002C19CB" w14:paraId="140C207D" w14:textId="77777777" w:rsidTr="002C19CB">
        <w:trPr>
          <w:trHeight w:val="20"/>
        </w:trPr>
        <w:tc>
          <w:tcPr>
            <w:tcW w:w="3800"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4EB479C4" w14:textId="77777777" w:rsidR="002C19CB" w:rsidRPr="002C19CB" w:rsidRDefault="002C19CB" w:rsidP="002C19CB">
            <w:r w:rsidRPr="002C19CB">
              <w:rPr>
                <w:rFonts w:hint="eastAsia"/>
              </w:rPr>
              <w:t>SHOWROOM（ショールーム）</w:t>
            </w:r>
          </w:p>
        </w:tc>
        <w:tc>
          <w:tcPr>
            <w:tcW w:w="2429" w:type="dxa"/>
            <w:gridSpan w:val="2"/>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7CB0414C" w14:textId="77777777" w:rsidR="002C19CB" w:rsidRPr="002C19CB" w:rsidRDefault="002C19CB" w:rsidP="002C19CB">
            <w:r w:rsidRPr="002C19CB">
              <w:rPr>
                <w:rFonts w:hint="eastAsia"/>
              </w:rPr>
              <w:t>10位</w:t>
            </w:r>
          </w:p>
        </w:tc>
        <w:tc>
          <w:tcPr>
            <w:tcW w:w="2268" w:type="dxa"/>
            <w:gridSpan w:val="2"/>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10C5EC6F" w14:textId="77777777" w:rsidR="002C19CB" w:rsidRPr="002C19CB" w:rsidRDefault="002C19CB" w:rsidP="002C19CB">
            <w:r w:rsidRPr="002C19CB">
              <w:rPr>
                <w:rFonts w:hint="eastAsia"/>
              </w:rPr>
              <w:t>470万</w:t>
            </w:r>
          </w:p>
        </w:tc>
      </w:tr>
      <w:tr w:rsidR="002C19CB" w:rsidRPr="002C19CB" w14:paraId="449D3662" w14:textId="77777777" w:rsidTr="002C19CB">
        <w:trPr>
          <w:trHeight w:val="20"/>
        </w:trPr>
        <w:tc>
          <w:tcPr>
            <w:tcW w:w="3800" w:type="dxa"/>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30471DCC" w14:textId="77777777" w:rsidR="002C19CB" w:rsidRPr="002C19CB" w:rsidRDefault="002C19CB" w:rsidP="002C19CB">
            <w:r w:rsidRPr="002C19CB">
              <w:rPr>
                <w:rFonts w:hint="eastAsia"/>
              </w:rPr>
              <w:t>ツイキャス</w:t>
            </w:r>
          </w:p>
        </w:tc>
        <w:tc>
          <w:tcPr>
            <w:tcW w:w="2429" w:type="dxa"/>
            <w:gridSpan w:val="2"/>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334EF267" w14:textId="77777777" w:rsidR="002C19CB" w:rsidRPr="002C19CB" w:rsidRDefault="002C19CB" w:rsidP="002C19CB">
            <w:r w:rsidRPr="002C19CB">
              <w:rPr>
                <w:rFonts w:hint="eastAsia"/>
              </w:rPr>
              <w:t>11位</w:t>
            </w:r>
          </w:p>
        </w:tc>
        <w:tc>
          <w:tcPr>
            <w:tcW w:w="2268" w:type="dxa"/>
            <w:gridSpan w:val="2"/>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76B62458" w14:textId="77777777" w:rsidR="002C19CB" w:rsidRPr="002C19CB" w:rsidRDefault="002C19CB" w:rsidP="002C19CB">
            <w:r w:rsidRPr="002C19CB">
              <w:rPr>
                <w:rFonts w:hint="eastAsia"/>
              </w:rPr>
              <w:t>500万</w:t>
            </w:r>
          </w:p>
        </w:tc>
      </w:tr>
      <w:tr w:rsidR="002C19CB" w:rsidRPr="002C19CB" w14:paraId="66582EED" w14:textId="77777777" w:rsidTr="002C19CB">
        <w:trPr>
          <w:gridAfter w:val="1"/>
          <w:wAfter w:w="161" w:type="dxa"/>
          <w:trHeight w:val="20"/>
        </w:trPr>
        <w:tc>
          <w:tcPr>
            <w:tcW w:w="3800"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5E3C3587" w14:textId="77777777" w:rsidR="002C19CB" w:rsidRPr="002C19CB" w:rsidRDefault="002C19CB" w:rsidP="002C19CB">
            <w:proofErr w:type="spellStart"/>
            <w:r w:rsidRPr="002C19CB">
              <w:rPr>
                <w:rFonts w:hint="eastAsia"/>
              </w:rPr>
              <w:t>TikTok</w:t>
            </w:r>
            <w:proofErr w:type="spellEnd"/>
            <w:r w:rsidRPr="002C19CB">
              <w:rPr>
                <w:rFonts w:hint="eastAsia"/>
              </w:rPr>
              <w:t>（ティックトック）</w:t>
            </w:r>
          </w:p>
        </w:tc>
        <w:tc>
          <w:tcPr>
            <w:tcW w:w="2268"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46DE5369" w14:textId="77777777" w:rsidR="002C19CB" w:rsidRPr="002C19CB" w:rsidRDefault="002C19CB" w:rsidP="002C19CB">
            <w:r w:rsidRPr="002C19CB">
              <w:rPr>
                <w:rFonts w:hint="eastAsia"/>
              </w:rPr>
              <w:t>–</w:t>
            </w:r>
          </w:p>
        </w:tc>
        <w:tc>
          <w:tcPr>
            <w:tcW w:w="2268" w:type="dxa"/>
            <w:gridSpan w:val="2"/>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5A32B50A" w14:textId="77777777" w:rsidR="002C19CB" w:rsidRPr="002C19CB" w:rsidRDefault="002C19CB" w:rsidP="002C19CB">
            <w:r w:rsidRPr="002C19CB">
              <w:rPr>
                <w:rFonts w:hint="eastAsia"/>
              </w:rPr>
              <w:t>1億</w:t>
            </w:r>
          </w:p>
        </w:tc>
      </w:tr>
      <w:tr w:rsidR="002C19CB" w:rsidRPr="002C19CB" w14:paraId="160E464C" w14:textId="77777777" w:rsidTr="002C19CB">
        <w:trPr>
          <w:gridAfter w:val="1"/>
          <w:wAfter w:w="161" w:type="dxa"/>
          <w:trHeight w:val="20"/>
        </w:trPr>
        <w:tc>
          <w:tcPr>
            <w:tcW w:w="3800" w:type="dxa"/>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600D2252" w14:textId="77777777" w:rsidR="002C19CB" w:rsidRPr="002C19CB" w:rsidRDefault="002C19CB" w:rsidP="002C19CB">
            <w:r w:rsidRPr="002C19CB">
              <w:rPr>
                <w:rFonts w:hint="eastAsia"/>
              </w:rPr>
              <w:t>TALK LIVER（トークライバー）</w:t>
            </w:r>
          </w:p>
        </w:tc>
        <w:tc>
          <w:tcPr>
            <w:tcW w:w="2268" w:type="dxa"/>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72EA9707" w14:textId="77777777" w:rsidR="002C19CB" w:rsidRPr="002C19CB" w:rsidRDefault="002C19CB" w:rsidP="002C19CB">
            <w:r w:rsidRPr="002C19CB">
              <w:rPr>
                <w:rFonts w:hint="eastAsia"/>
              </w:rPr>
              <w:t>84位</w:t>
            </w:r>
          </w:p>
        </w:tc>
        <w:tc>
          <w:tcPr>
            <w:tcW w:w="2268" w:type="dxa"/>
            <w:gridSpan w:val="2"/>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2CB0CF52" w14:textId="77777777" w:rsidR="002C19CB" w:rsidRPr="002C19CB" w:rsidRDefault="002C19CB" w:rsidP="002C19CB">
            <w:r w:rsidRPr="002C19CB">
              <w:rPr>
                <w:rFonts w:hint="eastAsia"/>
              </w:rPr>
              <w:t>5,000</w:t>
            </w:r>
          </w:p>
        </w:tc>
      </w:tr>
      <w:tr w:rsidR="002C19CB" w:rsidRPr="002C19CB" w14:paraId="7E8C68B2" w14:textId="77777777" w:rsidTr="002C19CB">
        <w:trPr>
          <w:gridAfter w:val="1"/>
          <w:wAfter w:w="161" w:type="dxa"/>
          <w:trHeight w:val="20"/>
        </w:trPr>
        <w:tc>
          <w:tcPr>
            <w:tcW w:w="3800"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3CAB8C5B" w14:textId="77777777" w:rsidR="002C19CB" w:rsidRPr="002C19CB" w:rsidRDefault="002C19CB" w:rsidP="002C19CB">
            <w:r w:rsidRPr="002C19CB">
              <w:rPr>
                <w:rFonts w:hint="eastAsia"/>
              </w:rPr>
              <w:t>ニコニコ生放送</w:t>
            </w:r>
          </w:p>
        </w:tc>
        <w:tc>
          <w:tcPr>
            <w:tcW w:w="2268"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1C34421F" w14:textId="77777777" w:rsidR="002C19CB" w:rsidRPr="002C19CB" w:rsidRDefault="002C19CB" w:rsidP="002C19CB">
            <w:r w:rsidRPr="002C19CB">
              <w:rPr>
                <w:rFonts w:hint="eastAsia"/>
              </w:rPr>
              <w:t>–</w:t>
            </w:r>
          </w:p>
        </w:tc>
        <w:tc>
          <w:tcPr>
            <w:tcW w:w="2268" w:type="dxa"/>
            <w:gridSpan w:val="2"/>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1BD9688B" w14:textId="77777777" w:rsidR="002C19CB" w:rsidRPr="002C19CB" w:rsidRDefault="002C19CB" w:rsidP="002C19CB">
            <w:r w:rsidRPr="002C19CB">
              <w:rPr>
                <w:rFonts w:hint="eastAsia"/>
              </w:rPr>
              <w:t>100万</w:t>
            </w:r>
          </w:p>
        </w:tc>
      </w:tr>
      <w:tr w:rsidR="002C19CB" w:rsidRPr="002C19CB" w14:paraId="440747B2" w14:textId="77777777" w:rsidTr="002C19CB">
        <w:trPr>
          <w:gridAfter w:val="1"/>
          <w:wAfter w:w="161" w:type="dxa"/>
          <w:trHeight w:val="20"/>
        </w:trPr>
        <w:tc>
          <w:tcPr>
            <w:tcW w:w="3800" w:type="dxa"/>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6B996A73" w14:textId="77777777" w:rsidR="002C19CB" w:rsidRPr="002C19CB" w:rsidRDefault="002C19CB" w:rsidP="002C19CB">
            <w:r w:rsidRPr="002C19CB">
              <w:rPr>
                <w:rFonts w:hint="eastAsia"/>
              </w:rPr>
              <w:lastRenderedPageBreak/>
              <w:t>Hakuna Live（ハクナライブ）</w:t>
            </w:r>
          </w:p>
        </w:tc>
        <w:tc>
          <w:tcPr>
            <w:tcW w:w="2268" w:type="dxa"/>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7795AC4B" w14:textId="77777777" w:rsidR="002C19CB" w:rsidRPr="002C19CB" w:rsidRDefault="002C19CB" w:rsidP="002C19CB">
            <w:r w:rsidRPr="002C19CB">
              <w:rPr>
                <w:rFonts w:hint="eastAsia"/>
              </w:rPr>
              <w:t>50位</w:t>
            </w:r>
          </w:p>
        </w:tc>
        <w:tc>
          <w:tcPr>
            <w:tcW w:w="2268" w:type="dxa"/>
            <w:gridSpan w:val="2"/>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43FFB674" w14:textId="77777777" w:rsidR="002C19CB" w:rsidRPr="002C19CB" w:rsidRDefault="002C19CB" w:rsidP="002C19CB">
            <w:r w:rsidRPr="002C19CB">
              <w:rPr>
                <w:rFonts w:hint="eastAsia"/>
              </w:rPr>
              <w:t>500万</w:t>
            </w:r>
          </w:p>
        </w:tc>
      </w:tr>
      <w:tr w:rsidR="002C19CB" w:rsidRPr="002C19CB" w14:paraId="131B7B95" w14:textId="77777777" w:rsidTr="002C19CB">
        <w:trPr>
          <w:gridAfter w:val="1"/>
          <w:wAfter w:w="161" w:type="dxa"/>
          <w:trHeight w:val="20"/>
        </w:trPr>
        <w:tc>
          <w:tcPr>
            <w:tcW w:w="3800"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66566369" w14:textId="77777777" w:rsidR="002C19CB" w:rsidRPr="002C19CB" w:rsidRDefault="002C19CB" w:rsidP="002C19CB">
            <w:r w:rsidRPr="002C19CB">
              <w:rPr>
                <w:rFonts w:hint="eastAsia"/>
              </w:rPr>
              <w:t>ピカピカ</w:t>
            </w:r>
          </w:p>
        </w:tc>
        <w:tc>
          <w:tcPr>
            <w:tcW w:w="2268"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1B3094A1" w14:textId="77777777" w:rsidR="002C19CB" w:rsidRPr="002C19CB" w:rsidRDefault="002C19CB" w:rsidP="002C19CB">
            <w:r w:rsidRPr="002C19CB">
              <w:rPr>
                <w:rFonts w:hint="eastAsia"/>
              </w:rPr>
              <w:t>–</w:t>
            </w:r>
          </w:p>
        </w:tc>
        <w:tc>
          <w:tcPr>
            <w:tcW w:w="2268" w:type="dxa"/>
            <w:gridSpan w:val="2"/>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31C2A407" w14:textId="77777777" w:rsidR="002C19CB" w:rsidRPr="002C19CB" w:rsidRDefault="002C19CB" w:rsidP="002C19CB">
            <w:r w:rsidRPr="002C19CB">
              <w:rPr>
                <w:rFonts w:hint="eastAsia"/>
              </w:rPr>
              <w:t>5万</w:t>
            </w:r>
          </w:p>
        </w:tc>
      </w:tr>
      <w:tr w:rsidR="002C19CB" w:rsidRPr="002C19CB" w14:paraId="5F4E1C9C" w14:textId="77777777" w:rsidTr="002C19CB">
        <w:trPr>
          <w:gridAfter w:val="1"/>
          <w:wAfter w:w="161" w:type="dxa"/>
          <w:trHeight w:val="20"/>
        </w:trPr>
        <w:tc>
          <w:tcPr>
            <w:tcW w:w="3800" w:type="dxa"/>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2060D135" w14:textId="77777777" w:rsidR="002C19CB" w:rsidRPr="002C19CB" w:rsidRDefault="002C19CB" w:rsidP="002C19CB">
            <w:r w:rsidRPr="002C19CB">
              <w:rPr>
                <w:rFonts w:hint="eastAsia"/>
              </w:rPr>
              <w:t>BIGO LIVE（ビゴライブ）</w:t>
            </w:r>
          </w:p>
        </w:tc>
        <w:tc>
          <w:tcPr>
            <w:tcW w:w="2268" w:type="dxa"/>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3D469C12" w14:textId="77777777" w:rsidR="002C19CB" w:rsidRPr="002C19CB" w:rsidRDefault="002C19CB" w:rsidP="002C19CB">
            <w:r w:rsidRPr="002C19CB">
              <w:rPr>
                <w:rFonts w:hint="eastAsia"/>
              </w:rPr>
              <w:t>15位</w:t>
            </w:r>
          </w:p>
        </w:tc>
        <w:tc>
          <w:tcPr>
            <w:tcW w:w="2268" w:type="dxa"/>
            <w:gridSpan w:val="2"/>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58DE32C2" w14:textId="77777777" w:rsidR="002C19CB" w:rsidRPr="002C19CB" w:rsidRDefault="002C19CB" w:rsidP="002C19CB">
            <w:r w:rsidRPr="002C19CB">
              <w:rPr>
                <w:rFonts w:hint="eastAsia"/>
              </w:rPr>
              <w:t>1億</w:t>
            </w:r>
          </w:p>
        </w:tc>
      </w:tr>
      <w:tr w:rsidR="002C19CB" w:rsidRPr="002C19CB" w14:paraId="1175C8D3" w14:textId="77777777" w:rsidTr="002C19CB">
        <w:trPr>
          <w:gridAfter w:val="1"/>
          <w:wAfter w:w="161" w:type="dxa"/>
          <w:trHeight w:val="20"/>
        </w:trPr>
        <w:tc>
          <w:tcPr>
            <w:tcW w:w="3800"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52AC683C" w14:textId="77777777" w:rsidR="002C19CB" w:rsidRPr="002C19CB" w:rsidRDefault="002C19CB" w:rsidP="002C19CB">
            <w:r w:rsidRPr="002C19CB">
              <w:rPr>
                <w:rFonts w:hint="eastAsia"/>
              </w:rPr>
              <w:t>FRESH LIVE（フレッシュライブ）</w:t>
            </w:r>
          </w:p>
        </w:tc>
        <w:tc>
          <w:tcPr>
            <w:tcW w:w="2268"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3B279E4A" w14:textId="77777777" w:rsidR="002C19CB" w:rsidRPr="002C19CB" w:rsidRDefault="002C19CB" w:rsidP="002C19CB">
            <w:r w:rsidRPr="002C19CB">
              <w:rPr>
                <w:rFonts w:hint="eastAsia"/>
              </w:rPr>
              <w:t>–</w:t>
            </w:r>
          </w:p>
        </w:tc>
        <w:tc>
          <w:tcPr>
            <w:tcW w:w="2268" w:type="dxa"/>
            <w:gridSpan w:val="2"/>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79F04436" w14:textId="77777777" w:rsidR="002C19CB" w:rsidRPr="002C19CB" w:rsidRDefault="002C19CB" w:rsidP="002C19CB">
            <w:r w:rsidRPr="002C19CB">
              <w:rPr>
                <w:rFonts w:hint="eastAsia"/>
              </w:rPr>
              <w:t>50万</w:t>
            </w:r>
          </w:p>
        </w:tc>
      </w:tr>
      <w:tr w:rsidR="002C19CB" w:rsidRPr="002C19CB" w14:paraId="53F19C67" w14:textId="77777777" w:rsidTr="002C19CB">
        <w:trPr>
          <w:gridAfter w:val="1"/>
          <w:wAfter w:w="161" w:type="dxa"/>
          <w:trHeight w:val="20"/>
        </w:trPr>
        <w:tc>
          <w:tcPr>
            <w:tcW w:w="3800" w:type="dxa"/>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6EA60E35" w14:textId="77777777" w:rsidR="002C19CB" w:rsidRPr="002C19CB" w:rsidRDefault="002C19CB" w:rsidP="002C19CB">
            <w:r w:rsidRPr="002C19CB">
              <w:rPr>
                <w:rFonts w:hint="eastAsia"/>
              </w:rPr>
              <w:t>ふわっち</w:t>
            </w:r>
          </w:p>
        </w:tc>
        <w:tc>
          <w:tcPr>
            <w:tcW w:w="2268" w:type="dxa"/>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737BF2FF" w14:textId="77777777" w:rsidR="002C19CB" w:rsidRPr="002C19CB" w:rsidRDefault="002C19CB" w:rsidP="002C19CB">
            <w:r w:rsidRPr="002C19CB">
              <w:rPr>
                <w:rFonts w:hint="eastAsia"/>
              </w:rPr>
              <w:t>25位</w:t>
            </w:r>
          </w:p>
        </w:tc>
        <w:tc>
          <w:tcPr>
            <w:tcW w:w="2268" w:type="dxa"/>
            <w:gridSpan w:val="2"/>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752628A1" w14:textId="77777777" w:rsidR="002C19CB" w:rsidRPr="002C19CB" w:rsidRDefault="002C19CB" w:rsidP="002C19CB">
            <w:r w:rsidRPr="002C19CB">
              <w:rPr>
                <w:rFonts w:hint="eastAsia"/>
              </w:rPr>
              <w:t>10万</w:t>
            </w:r>
          </w:p>
        </w:tc>
      </w:tr>
      <w:tr w:rsidR="002C19CB" w:rsidRPr="002C19CB" w14:paraId="2E6655A2" w14:textId="77777777" w:rsidTr="002C19CB">
        <w:trPr>
          <w:gridAfter w:val="1"/>
          <w:wAfter w:w="161" w:type="dxa"/>
          <w:trHeight w:val="20"/>
        </w:trPr>
        <w:tc>
          <w:tcPr>
            <w:tcW w:w="3800"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7709F541" w14:textId="77777777" w:rsidR="002C19CB" w:rsidRPr="002C19CB" w:rsidRDefault="002C19CB" w:rsidP="002C19CB">
            <w:proofErr w:type="spellStart"/>
            <w:r w:rsidRPr="002C19CB">
              <w:rPr>
                <w:rFonts w:hint="eastAsia"/>
              </w:rPr>
              <w:t>Pococha</w:t>
            </w:r>
            <w:proofErr w:type="spellEnd"/>
            <w:r w:rsidRPr="002C19CB">
              <w:rPr>
                <w:rFonts w:hint="eastAsia"/>
              </w:rPr>
              <w:t>（ポコチャ）</w:t>
            </w:r>
          </w:p>
        </w:tc>
        <w:tc>
          <w:tcPr>
            <w:tcW w:w="2268"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5412B6A6" w14:textId="77777777" w:rsidR="002C19CB" w:rsidRPr="002C19CB" w:rsidRDefault="002C19CB" w:rsidP="002C19CB">
            <w:r w:rsidRPr="002C19CB">
              <w:rPr>
                <w:rFonts w:hint="eastAsia"/>
              </w:rPr>
              <w:t>5位</w:t>
            </w:r>
          </w:p>
        </w:tc>
        <w:tc>
          <w:tcPr>
            <w:tcW w:w="2268" w:type="dxa"/>
            <w:gridSpan w:val="2"/>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6CF5D7D7" w14:textId="77777777" w:rsidR="002C19CB" w:rsidRPr="002C19CB" w:rsidRDefault="002C19CB" w:rsidP="002C19CB">
            <w:r w:rsidRPr="002C19CB">
              <w:rPr>
                <w:rFonts w:hint="eastAsia"/>
              </w:rPr>
              <w:t>50万</w:t>
            </w:r>
          </w:p>
        </w:tc>
      </w:tr>
      <w:tr w:rsidR="002C19CB" w:rsidRPr="002C19CB" w14:paraId="7AD5D009" w14:textId="77777777" w:rsidTr="002C19CB">
        <w:trPr>
          <w:gridAfter w:val="1"/>
          <w:wAfter w:w="161" w:type="dxa"/>
          <w:trHeight w:val="20"/>
        </w:trPr>
        <w:tc>
          <w:tcPr>
            <w:tcW w:w="3800" w:type="dxa"/>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26EFEB83" w14:textId="77777777" w:rsidR="002C19CB" w:rsidRPr="002C19CB" w:rsidRDefault="002C19CB" w:rsidP="002C19CB">
            <w:proofErr w:type="spellStart"/>
            <w:r w:rsidRPr="002C19CB">
              <w:rPr>
                <w:rFonts w:hint="eastAsia"/>
              </w:rPr>
              <w:t>MixChannel</w:t>
            </w:r>
            <w:proofErr w:type="spellEnd"/>
            <w:r w:rsidRPr="002C19CB">
              <w:rPr>
                <w:rFonts w:hint="eastAsia"/>
              </w:rPr>
              <w:t>（ミックスチャンネル）</w:t>
            </w:r>
          </w:p>
        </w:tc>
        <w:tc>
          <w:tcPr>
            <w:tcW w:w="2268" w:type="dxa"/>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5D2ADB40" w14:textId="77777777" w:rsidR="002C19CB" w:rsidRPr="002C19CB" w:rsidRDefault="002C19CB" w:rsidP="002C19CB">
            <w:r w:rsidRPr="002C19CB">
              <w:rPr>
                <w:rFonts w:hint="eastAsia"/>
              </w:rPr>
              <w:t>20位</w:t>
            </w:r>
          </w:p>
        </w:tc>
        <w:tc>
          <w:tcPr>
            <w:tcW w:w="2268" w:type="dxa"/>
            <w:gridSpan w:val="2"/>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502A1E36" w14:textId="77777777" w:rsidR="002C19CB" w:rsidRPr="002C19CB" w:rsidRDefault="002C19CB" w:rsidP="002C19CB">
            <w:r w:rsidRPr="002C19CB">
              <w:rPr>
                <w:rFonts w:hint="eastAsia"/>
              </w:rPr>
              <w:t>100万</w:t>
            </w:r>
          </w:p>
        </w:tc>
      </w:tr>
      <w:tr w:rsidR="002C19CB" w:rsidRPr="002C19CB" w14:paraId="71CF4872" w14:textId="77777777" w:rsidTr="002C19CB">
        <w:trPr>
          <w:gridAfter w:val="1"/>
          <w:wAfter w:w="161" w:type="dxa"/>
          <w:trHeight w:val="20"/>
        </w:trPr>
        <w:tc>
          <w:tcPr>
            <w:tcW w:w="3800"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779AE1FA" w14:textId="77777777" w:rsidR="002C19CB" w:rsidRPr="002C19CB" w:rsidRDefault="002C19CB" w:rsidP="002C19CB">
            <w:proofErr w:type="spellStart"/>
            <w:r w:rsidRPr="002C19CB">
              <w:rPr>
                <w:rFonts w:hint="eastAsia"/>
              </w:rPr>
              <w:t>Mirrativ</w:t>
            </w:r>
            <w:proofErr w:type="spellEnd"/>
            <w:r w:rsidRPr="002C19CB">
              <w:rPr>
                <w:rFonts w:hint="eastAsia"/>
              </w:rPr>
              <w:t>（ミラティブ）</w:t>
            </w:r>
          </w:p>
        </w:tc>
        <w:tc>
          <w:tcPr>
            <w:tcW w:w="2268"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0BDC25A4" w14:textId="77777777" w:rsidR="002C19CB" w:rsidRPr="002C19CB" w:rsidRDefault="002C19CB" w:rsidP="002C19CB">
            <w:r w:rsidRPr="002C19CB">
              <w:rPr>
                <w:rFonts w:hint="eastAsia"/>
              </w:rPr>
              <w:t>44位</w:t>
            </w:r>
          </w:p>
        </w:tc>
        <w:tc>
          <w:tcPr>
            <w:tcW w:w="2268" w:type="dxa"/>
            <w:gridSpan w:val="2"/>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179CB4C3" w14:textId="77777777" w:rsidR="002C19CB" w:rsidRPr="002C19CB" w:rsidRDefault="002C19CB" w:rsidP="002C19CB">
            <w:r w:rsidRPr="002C19CB">
              <w:rPr>
                <w:rFonts w:hint="eastAsia"/>
              </w:rPr>
              <w:t>100万</w:t>
            </w:r>
          </w:p>
        </w:tc>
      </w:tr>
      <w:tr w:rsidR="002C19CB" w:rsidRPr="002C19CB" w14:paraId="74D38BF8" w14:textId="77777777" w:rsidTr="002C19CB">
        <w:trPr>
          <w:gridAfter w:val="1"/>
          <w:wAfter w:w="161" w:type="dxa"/>
          <w:trHeight w:val="20"/>
        </w:trPr>
        <w:tc>
          <w:tcPr>
            <w:tcW w:w="3800" w:type="dxa"/>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381B32AD" w14:textId="77777777" w:rsidR="002C19CB" w:rsidRPr="002C19CB" w:rsidRDefault="002C19CB" w:rsidP="002C19CB">
            <w:r w:rsidRPr="002C19CB">
              <w:rPr>
                <w:rFonts w:hint="eastAsia"/>
              </w:rPr>
              <w:t>YouTube（ユーチューブ）</w:t>
            </w:r>
          </w:p>
        </w:tc>
        <w:tc>
          <w:tcPr>
            <w:tcW w:w="2268" w:type="dxa"/>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0673FB08" w14:textId="77777777" w:rsidR="002C19CB" w:rsidRPr="002C19CB" w:rsidRDefault="002C19CB" w:rsidP="002C19CB">
            <w:r w:rsidRPr="002C19CB">
              <w:rPr>
                <w:rFonts w:hint="eastAsia"/>
              </w:rPr>
              <w:t>–</w:t>
            </w:r>
          </w:p>
        </w:tc>
        <w:tc>
          <w:tcPr>
            <w:tcW w:w="2268" w:type="dxa"/>
            <w:gridSpan w:val="2"/>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2A720FC4" w14:textId="77777777" w:rsidR="002C19CB" w:rsidRPr="002C19CB" w:rsidRDefault="002C19CB" w:rsidP="002C19CB">
            <w:r w:rsidRPr="002C19CB">
              <w:rPr>
                <w:rFonts w:hint="eastAsia"/>
              </w:rPr>
              <w:t>50億</w:t>
            </w:r>
          </w:p>
        </w:tc>
      </w:tr>
      <w:tr w:rsidR="002C19CB" w:rsidRPr="002C19CB" w14:paraId="01E3D267" w14:textId="77777777" w:rsidTr="002C19CB">
        <w:trPr>
          <w:gridAfter w:val="1"/>
          <w:wAfter w:w="161" w:type="dxa"/>
          <w:trHeight w:val="20"/>
        </w:trPr>
        <w:tc>
          <w:tcPr>
            <w:tcW w:w="3800"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72ADAB04" w14:textId="77777777" w:rsidR="002C19CB" w:rsidRPr="002C19CB" w:rsidRDefault="002C19CB" w:rsidP="002C19CB">
            <w:proofErr w:type="spellStart"/>
            <w:r w:rsidRPr="002C19CB">
              <w:rPr>
                <w:rFonts w:hint="eastAsia"/>
              </w:rPr>
              <w:t>Live.Me</w:t>
            </w:r>
            <w:proofErr w:type="spellEnd"/>
            <w:r w:rsidRPr="002C19CB">
              <w:rPr>
                <w:rFonts w:hint="eastAsia"/>
              </w:rPr>
              <w:t>（ライブミー）</w:t>
            </w:r>
          </w:p>
        </w:tc>
        <w:tc>
          <w:tcPr>
            <w:tcW w:w="2268"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0B86B776" w14:textId="77777777" w:rsidR="002C19CB" w:rsidRPr="002C19CB" w:rsidRDefault="002C19CB" w:rsidP="002C19CB">
            <w:r w:rsidRPr="002C19CB">
              <w:rPr>
                <w:rFonts w:hint="eastAsia"/>
              </w:rPr>
              <w:t>–</w:t>
            </w:r>
          </w:p>
        </w:tc>
        <w:tc>
          <w:tcPr>
            <w:tcW w:w="2268" w:type="dxa"/>
            <w:gridSpan w:val="2"/>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4A38D8D9" w14:textId="77777777" w:rsidR="002C19CB" w:rsidRPr="002C19CB" w:rsidRDefault="002C19CB" w:rsidP="002C19CB">
            <w:r w:rsidRPr="002C19CB">
              <w:rPr>
                <w:rFonts w:hint="eastAsia"/>
              </w:rPr>
              <w:t>10万</w:t>
            </w:r>
          </w:p>
        </w:tc>
      </w:tr>
      <w:tr w:rsidR="002C19CB" w:rsidRPr="002C19CB" w14:paraId="2BD84989" w14:textId="77777777" w:rsidTr="002C19CB">
        <w:trPr>
          <w:gridAfter w:val="1"/>
          <w:wAfter w:w="161" w:type="dxa"/>
          <w:trHeight w:val="20"/>
        </w:trPr>
        <w:tc>
          <w:tcPr>
            <w:tcW w:w="3800" w:type="dxa"/>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1C0B7D88" w14:textId="77777777" w:rsidR="002C19CB" w:rsidRPr="002C19CB" w:rsidRDefault="002C19CB" w:rsidP="002C19CB">
            <w:r w:rsidRPr="002C19CB">
              <w:rPr>
                <w:rFonts w:hint="eastAsia"/>
              </w:rPr>
              <w:t>LIVE812（ハチイチニ）</w:t>
            </w:r>
          </w:p>
        </w:tc>
        <w:tc>
          <w:tcPr>
            <w:tcW w:w="2268" w:type="dxa"/>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7FDB8227" w14:textId="77777777" w:rsidR="002C19CB" w:rsidRPr="002C19CB" w:rsidRDefault="002C19CB" w:rsidP="002C19CB">
            <w:r w:rsidRPr="002C19CB">
              <w:rPr>
                <w:rFonts w:hint="eastAsia"/>
              </w:rPr>
              <w:t>93位</w:t>
            </w:r>
          </w:p>
        </w:tc>
        <w:tc>
          <w:tcPr>
            <w:tcW w:w="2268" w:type="dxa"/>
            <w:gridSpan w:val="2"/>
            <w:tcBorders>
              <w:bottom w:val="single" w:sz="6" w:space="0" w:color="E5E5E5"/>
              <w:right w:val="single" w:sz="6" w:space="0" w:color="E5E5E5"/>
            </w:tcBorders>
            <w:shd w:val="clear" w:color="auto" w:fill="F2F2F2"/>
            <w:tcMar>
              <w:top w:w="150" w:type="dxa"/>
              <w:left w:w="150" w:type="dxa"/>
              <w:bottom w:w="150" w:type="dxa"/>
              <w:right w:w="150" w:type="dxa"/>
            </w:tcMar>
            <w:vAlign w:val="center"/>
            <w:hideMark/>
          </w:tcPr>
          <w:p w14:paraId="231D0868" w14:textId="77777777" w:rsidR="002C19CB" w:rsidRPr="002C19CB" w:rsidRDefault="002C19CB" w:rsidP="002C19CB">
            <w:r w:rsidRPr="002C19CB">
              <w:rPr>
                <w:rFonts w:hint="eastAsia"/>
              </w:rPr>
              <w:t>1万</w:t>
            </w:r>
          </w:p>
        </w:tc>
      </w:tr>
      <w:tr w:rsidR="002C19CB" w:rsidRPr="002C19CB" w14:paraId="4476A723" w14:textId="77777777" w:rsidTr="002C19CB">
        <w:trPr>
          <w:gridAfter w:val="1"/>
          <w:wAfter w:w="161" w:type="dxa"/>
          <w:trHeight w:val="20"/>
        </w:trPr>
        <w:tc>
          <w:tcPr>
            <w:tcW w:w="3800"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2389D8C0" w14:textId="77777777" w:rsidR="002C19CB" w:rsidRPr="002C19CB" w:rsidRDefault="002C19CB" w:rsidP="002C19CB">
            <w:r w:rsidRPr="002C19CB">
              <w:rPr>
                <w:rFonts w:hint="eastAsia"/>
              </w:rPr>
              <w:t>LINE LIVE（ラインライブ）</w:t>
            </w:r>
          </w:p>
        </w:tc>
        <w:tc>
          <w:tcPr>
            <w:tcW w:w="2268" w:type="dxa"/>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7A4CF844" w14:textId="77777777" w:rsidR="002C19CB" w:rsidRPr="002C19CB" w:rsidRDefault="002C19CB" w:rsidP="002C19CB">
            <w:r w:rsidRPr="002C19CB">
              <w:rPr>
                <w:rFonts w:hint="eastAsia"/>
              </w:rPr>
              <w:t>8位</w:t>
            </w:r>
          </w:p>
        </w:tc>
        <w:tc>
          <w:tcPr>
            <w:tcW w:w="2268" w:type="dxa"/>
            <w:gridSpan w:val="2"/>
            <w:tcBorders>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75DD4395" w14:textId="77777777" w:rsidR="002C19CB" w:rsidRPr="002C19CB" w:rsidRDefault="002C19CB" w:rsidP="002C19CB">
            <w:r w:rsidRPr="002C19CB">
              <w:rPr>
                <w:rFonts w:hint="eastAsia"/>
              </w:rPr>
              <w:t>500万</w:t>
            </w:r>
          </w:p>
        </w:tc>
      </w:tr>
    </w:tbl>
    <w:p w14:paraId="46491E59" w14:textId="77777777" w:rsidR="00C30729" w:rsidRDefault="00C30729" w:rsidP="003C5AA5"/>
    <w:p w14:paraId="0F8E9EB9" w14:textId="04B3D318" w:rsidR="00031E72" w:rsidRDefault="00C30729" w:rsidP="00031E72">
      <w:r>
        <w:rPr>
          <w:rFonts w:hint="eastAsia"/>
        </w:rPr>
        <w:t>近年では音楽によるコンクールやコンテストも盛んにオンラインで行われていることから、音楽カルチャーのオンライン化への期待が伺わ</w:t>
      </w:r>
      <w:r w:rsidR="00031E72">
        <w:rPr>
          <w:rFonts w:hint="eastAsia"/>
        </w:rPr>
        <w:t>れる。</w:t>
      </w:r>
    </w:p>
    <w:p w14:paraId="3CDE5A1D" w14:textId="77777777" w:rsidR="00C30729" w:rsidRDefault="00C30729" w:rsidP="003C5AA5">
      <w:pPr>
        <w:rPr>
          <w:rFonts w:hint="eastAsia"/>
        </w:rPr>
      </w:pPr>
    </w:p>
    <w:p w14:paraId="665CBE54" w14:textId="2B8CBD33" w:rsidR="00620E26" w:rsidRDefault="00BB12EC" w:rsidP="003C5AA5">
      <w:r>
        <w:rPr>
          <w:rFonts w:hint="eastAsia"/>
        </w:rPr>
        <w:t>しかし、オンラインでの</w:t>
      </w:r>
      <w:r w:rsidR="00C30729">
        <w:rPr>
          <w:rFonts w:hint="eastAsia"/>
        </w:rPr>
        <w:t>音楽発信</w:t>
      </w:r>
      <w:r w:rsidR="00F67434">
        <w:rPr>
          <w:rFonts w:hint="eastAsia"/>
        </w:rPr>
        <w:t>を</w:t>
      </w:r>
      <w:r w:rsidR="00372CE8">
        <w:rPr>
          <w:rFonts w:hint="eastAsia"/>
        </w:rPr>
        <w:t>より</w:t>
      </w:r>
      <w:r w:rsidR="00F67434">
        <w:rPr>
          <w:rFonts w:hint="eastAsia"/>
        </w:rPr>
        <w:t>高品質で行うためには</w:t>
      </w:r>
      <w:r>
        <w:rPr>
          <w:rFonts w:hint="eastAsia"/>
        </w:rPr>
        <w:t>専門機材</w:t>
      </w:r>
      <w:r w:rsidR="00F67434">
        <w:rPr>
          <w:rFonts w:hint="eastAsia"/>
        </w:rPr>
        <w:t>が必要であ</w:t>
      </w:r>
      <w:r w:rsidR="008D74D3">
        <w:rPr>
          <w:rFonts w:hint="eastAsia"/>
        </w:rPr>
        <w:t>り</w:t>
      </w:r>
      <w:r>
        <w:rPr>
          <w:rFonts w:hint="eastAsia"/>
        </w:rPr>
        <w:t>、その設定・操作法が複雑なことに加え、</w:t>
      </w:r>
      <w:r w:rsidR="00F67434">
        <w:rPr>
          <w:rFonts w:hint="eastAsia"/>
        </w:rPr>
        <w:t>何より強固な</w:t>
      </w:r>
      <w:r>
        <w:rPr>
          <w:rFonts w:hint="eastAsia"/>
        </w:rPr>
        <w:t>インターネット</w:t>
      </w:r>
      <w:r w:rsidR="00F67434">
        <w:rPr>
          <w:rFonts w:hint="eastAsia"/>
        </w:rPr>
        <w:t>環境が必須であるため、手軽に行えるとはいえない。</w:t>
      </w:r>
    </w:p>
    <w:p w14:paraId="3688170C" w14:textId="7FA21F94" w:rsidR="008D74D3" w:rsidRPr="008D74D3" w:rsidRDefault="008D74D3" w:rsidP="003C5AA5">
      <w:r>
        <w:rPr>
          <w:rFonts w:hint="eastAsia"/>
        </w:rPr>
        <w:t>現実には、これらの媒体を使って高品質な配信ライブを行い注目を集めているのは、大手事務者に所属しサポートを受けている一部ユーザーのみである。</w:t>
      </w:r>
    </w:p>
    <w:p w14:paraId="504FE0D4" w14:textId="660620F9" w:rsidR="00F67434" w:rsidRDefault="00F67434" w:rsidP="003C5AA5">
      <w:r>
        <w:rPr>
          <w:rFonts w:hint="eastAsia"/>
        </w:rPr>
        <w:t>そこで本事業では、</w:t>
      </w:r>
      <w:r w:rsidR="002C19CB">
        <w:rPr>
          <w:rFonts w:hint="eastAsia"/>
        </w:rPr>
        <w:t>これらプラットフォームを使い音楽発信をしたいユーザーに向けて</w:t>
      </w:r>
    </w:p>
    <w:p w14:paraId="55179B52" w14:textId="36CCA4FF" w:rsidR="00620E26" w:rsidRDefault="002C19CB" w:rsidP="003C5AA5">
      <w:r>
        <w:rPr>
          <w:rFonts w:hint="eastAsia"/>
        </w:rPr>
        <w:t>・</w:t>
      </w:r>
      <w:r w:rsidR="00372CE8">
        <w:rPr>
          <w:rFonts w:hint="eastAsia"/>
        </w:rPr>
        <w:t>音響機器からオーディオインターフェースまで完備し、適切な設定のなされた環境</w:t>
      </w:r>
    </w:p>
    <w:p w14:paraId="63E288C0" w14:textId="6A91307F" w:rsidR="00372CE8" w:rsidRDefault="00372CE8" w:rsidP="003C5AA5">
      <w:r>
        <w:rPr>
          <w:rFonts w:hint="eastAsia"/>
        </w:rPr>
        <w:t>・配信業務と連携した強固なインターネット回線でのアップロード</w:t>
      </w:r>
    </w:p>
    <w:p w14:paraId="73E79EA2" w14:textId="2C896761" w:rsidR="002C19CB" w:rsidRDefault="00372CE8" w:rsidP="003C5AA5">
      <w:r>
        <w:rPr>
          <w:rFonts w:hint="eastAsia"/>
        </w:rPr>
        <w:lastRenderedPageBreak/>
        <w:t>個人では再現の難しい環境をレンタルスタジオ業と連携</w:t>
      </w:r>
      <w:r w:rsidR="00031E72">
        <w:rPr>
          <w:rFonts w:hint="eastAsia"/>
        </w:rPr>
        <w:t>し</w:t>
      </w:r>
      <w:r>
        <w:rPr>
          <w:rFonts w:hint="eastAsia"/>
        </w:rPr>
        <w:t>、手軽</w:t>
      </w:r>
      <w:r w:rsidR="00031E72">
        <w:rPr>
          <w:rFonts w:hint="eastAsia"/>
        </w:rPr>
        <w:t>で高品質</w:t>
      </w:r>
      <w:r>
        <w:rPr>
          <w:rFonts w:hint="eastAsia"/>
        </w:rPr>
        <w:t>な音楽発信を可能とする環境の提供を</w:t>
      </w:r>
      <w:r w:rsidR="00031E72">
        <w:rPr>
          <w:rFonts w:hint="eastAsia"/>
        </w:rPr>
        <w:t>行う</w:t>
      </w:r>
      <w:r>
        <w:rPr>
          <w:rFonts w:hint="eastAsia"/>
        </w:rPr>
        <w:t>。</w:t>
      </w:r>
    </w:p>
    <w:p w14:paraId="5FBAFD0C" w14:textId="77777777" w:rsidR="00372CE8" w:rsidRPr="00372CE8" w:rsidRDefault="00372CE8" w:rsidP="003C5AA5"/>
    <w:p w14:paraId="7FCBE5EB" w14:textId="77777777" w:rsidR="00372CE8" w:rsidRDefault="009577B2" w:rsidP="00372CE8">
      <w:r>
        <w:rPr>
          <w:rFonts w:hint="eastAsia"/>
        </w:rPr>
        <w:t>2</w:t>
      </w:r>
      <w:r>
        <w:t>.</w:t>
      </w:r>
      <w:r>
        <w:rPr>
          <w:rFonts w:hint="eastAsia"/>
        </w:rPr>
        <w:t>オンラインライブの特徴</w:t>
      </w:r>
    </w:p>
    <w:p w14:paraId="68FA12E7" w14:textId="70ACAC64" w:rsidR="008C38DD" w:rsidRDefault="00372CE8" w:rsidP="008C38DD">
      <w:pPr>
        <w:rPr>
          <w:rFonts w:eastAsiaTheme="minorHAnsi"/>
          <w:color w:val="191919"/>
          <w:szCs w:val="21"/>
        </w:rPr>
      </w:pPr>
      <w:r>
        <w:rPr>
          <w:rFonts w:hint="eastAsia"/>
        </w:rPr>
        <w:t>一般的に音楽の発信</w:t>
      </w:r>
      <w:r w:rsidR="008C38DD">
        <w:rPr>
          <w:rFonts w:hint="eastAsia"/>
        </w:rPr>
        <w:t>や</w:t>
      </w:r>
      <w:r>
        <w:rPr>
          <w:rFonts w:hint="eastAsia"/>
        </w:rPr>
        <w:t>鑑賞は</w:t>
      </w:r>
      <w:r w:rsidR="008C38DD">
        <w:rPr>
          <w:rFonts w:hint="eastAsia"/>
        </w:rPr>
        <w:t>対面、インターネット上の作品の品質は編集可能な収録であることが良いとされているが、</w:t>
      </w:r>
      <w:r w:rsidR="00620E26" w:rsidRPr="00372CE8">
        <w:rPr>
          <w:rFonts w:eastAsiaTheme="minorHAnsi" w:hint="eastAsia"/>
          <w:color w:val="191919"/>
          <w:szCs w:val="21"/>
        </w:rPr>
        <w:t>ライブ配信</w:t>
      </w:r>
      <w:r w:rsidR="008C38DD">
        <w:rPr>
          <w:rFonts w:eastAsiaTheme="minorHAnsi" w:hint="eastAsia"/>
          <w:color w:val="191919"/>
          <w:szCs w:val="21"/>
        </w:rPr>
        <w:t>にも以下の</w:t>
      </w:r>
      <w:r w:rsidR="00E41DF4">
        <w:rPr>
          <w:rFonts w:eastAsiaTheme="minorHAnsi" w:hint="eastAsia"/>
          <w:color w:val="191919"/>
          <w:szCs w:val="21"/>
        </w:rPr>
        <w:t>３</w:t>
      </w:r>
      <w:r w:rsidR="008C38DD">
        <w:rPr>
          <w:rFonts w:eastAsiaTheme="minorHAnsi" w:hint="eastAsia"/>
          <w:color w:val="191919"/>
          <w:szCs w:val="21"/>
        </w:rPr>
        <w:t>つの理由で優位性がある。</w:t>
      </w:r>
    </w:p>
    <w:p w14:paraId="2A1D5F0F" w14:textId="77777777" w:rsidR="008C38DD" w:rsidRDefault="008C38DD" w:rsidP="008C38DD">
      <w:pPr>
        <w:pStyle w:val="a8"/>
        <w:numPr>
          <w:ilvl w:val="0"/>
          <w:numId w:val="2"/>
        </w:numPr>
        <w:ind w:leftChars="0"/>
        <w:rPr>
          <w:rFonts w:eastAsiaTheme="minorHAnsi"/>
          <w:color w:val="191919"/>
          <w:szCs w:val="21"/>
        </w:rPr>
      </w:pPr>
      <w:r w:rsidRPr="008C38DD">
        <w:rPr>
          <w:rFonts w:eastAsiaTheme="minorHAnsi" w:hint="eastAsia"/>
          <w:color w:val="191919"/>
          <w:szCs w:val="21"/>
        </w:rPr>
        <w:t>鮮度</w:t>
      </w:r>
    </w:p>
    <w:p w14:paraId="73EEE38E" w14:textId="09A26402" w:rsidR="008C38DD" w:rsidRPr="008C38DD" w:rsidRDefault="00620E26" w:rsidP="008C38DD">
      <w:pPr>
        <w:pStyle w:val="a8"/>
        <w:ind w:leftChars="0" w:left="360"/>
        <w:rPr>
          <w:rFonts w:eastAsiaTheme="minorHAnsi"/>
          <w:color w:val="191919"/>
          <w:szCs w:val="21"/>
        </w:rPr>
      </w:pPr>
      <w:r w:rsidRPr="008C38DD">
        <w:rPr>
          <w:rFonts w:eastAsiaTheme="minorHAnsi" w:hint="eastAsia"/>
          <w:color w:val="191919"/>
          <w:szCs w:val="21"/>
        </w:rPr>
        <w:t>一般的に、</w:t>
      </w:r>
      <w:r w:rsidR="008C38DD" w:rsidRPr="008C38DD">
        <w:rPr>
          <w:rFonts w:eastAsiaTheme="minorHAnsi" w:hint="eastAsia"/>
          <w:color w:val="191919"/>
          <w:szCs w:val="21"/>
        </w:rPr>
        <w:t>収録投稿</w:t>
      </w:r>
      <w:r w:rsidRPr="008C38DD">
        <w:rPr>
          <w:rFonts w:eastAsiaTheme="minorHAnsi" w:hint="eastAsia"/>
          <w:color w:val="191919"/>
          <w:szCs w:val="21"/>
        </w:rPr>
        <w:t>では「鮮度」を出すことが難しいもの</w:t>
      </w:r>
      <w:r w:rsidR="008C38DD" w:rsidRPr="008C38DD">
        <w:rPr>
          <w:rFonts w:eastAsiaTheme="minorHAnsi" w:hint="eastAsia"/>
          <w:color w:val="191919"/>
          <w:szCs w:val="21"/>
        </w:rPr>
        <w:t>であるが</w:t>
      </w:r>
      <w:r w:rsidRPr="008C38DD">
        <w:rPr>
          <w:rFonts w:eastAsiaTheme="minorHAnsi" w:hint="eastAsia"/>
          <w:color w:val="191919"/>
          <w:szCs w:val="21"/>
        </w:rPr>
        <w:t>、</w:t>
      </w:r>
      <w:r w:rsidR="008C38DD" w:rsidRPr="008C38DD">
        <w:rPr>
          <w:rFonts w:eastAsiaTheme="minorHAnsi" w:hint="eastAsia"/>
          <w:color w:val="191919"/>
          <w:szCs w:val="21"/>
        </w:rPr>
        <w:t>リアルタイムで行う</w:t>
      </w:r>
      <w:r w:rsidRPr="008C38DD">
        <w:rPr>
          <w:rFonts w:eastAsiaTheme="minorHAnsi" w:hint="eastAsia"/>
          <w:color w:val="191919"/>
          <w:szCs w:val="21"/>
        </w:rPr>
        <w:t>ライブ配信なら可能で</w:t>
      </w:r>
      <w:r w:rsidR="008C38DD" w:rsidRPr="008C38DD">
        <w:rPr>
          <w:rFonts w:eastAsiaTheme="minorHAnsi" w:hint="eastAsia"/>
          <w:color w:val="191919"/>
          <w:szCs w:val="21"/>
        </w:rPr>
        <w:t>ある。ライブ配信は、</w:t>
      </w:r>
      <w:r w:rsidR="008C38DD">
        <w:rPr>
          <w:rFonts w:eastAsiaTheme="minorHAnsi" w:hint="eastAsia"/>
          <w:color w:val="191919"/>
          <w:szCs w:val="21"/>
        </w:rPr>
        <w:t>演奏者</w:t>
      </w:r>
      <w:r w:rsidR="008C38DD" w:rsidRPr="008C38DD">
        <w:rPr>
          <w:rFonts w:eastAsiaTheme="minorHAnsi" w:hint="eastAsia"/>
          <w:color w:val="191919"/>
          <w:szCs w:val="21"/>
        </w:rPr>
        <w:t>にも視聴者（消費者）にも特別感を与</w:t>
      </w:r>
      <w:r w:rsidR="008C38DD">
        <w:rPr>
          <w:rFonts w:eastAsiaTheme="minorHAnsi" w:hint="eastAsia"/>
          <w:color w:val="191919"/>
          <w:szCs w:val="21"/>
        </w:rPr>
        <w:t>え</w:t>
      </w:r>
      <w:r w:rsidR="008C38DD" w:rsidRPr="008C38DD">
        <w:rPr>
          <w:rFonts w:eastAsiaTheme="minorHAnsi" w:hint="eastAsia"/>
          <w:color w:val="191919"/>
          <w:szCs w:val="21"/>
        </w:rPr>
        <w:t>演者は、よい意味で緊張してい</w:t>
      </w:r>
      <w:r w:rsidR="00E41DF4">
        <w:rPr>
          <w:rFonts w:eastAsiaTheme="minorHAnsi" w:hint="eastAsia"/>
          <w:color w:val="191919"/>
          <w:szCs w:val="21"/>
        </w:rPr>
        <w:t>る</w:t>
      </w:r>
      <w:r w:rsidR="008C38DD" w:rsidRPr="008C38DD">
        <w:rPr>
          <w:rFonts w:eastAsiaTheme="minorHAnsi" w:hint="eastAsia"/>
          <w:color w:val="191919"/>
          <w:szCs w:val="21"/>
        </w:rPr>
        <w:t>。それが視聴者に伝わり</w:t>
      </w:r>
      <w:r w:rsidR="00E41DF4">
        <w:rPr>
          <w:rFonts w:eastAsiaTheme="minorHAnsi" w:hint="eastAsia"/>
          <w:color w:val="191919"/>
          <w:szCs w:val="21"/>
        </w:rPr>
        <w:t>鮮度につながる。</w:t>
      </w:r>
    </w:p>
    <w:p w14:paraId="38920F81" w14:textId="77777777" w:rsidR="008C38DD" w:rsidRDefault="008C38DD" w:rsidP="008C38DD">
      <w:pPr>
        <w:rPr>
          <w:rFonts w:eastAsiaTheme="minorHAnsi"/>
          <w:color w:val="191919"/>
          <w:szCs w:val="21"/>
        </w:rPr>
      </w:pPr>
    </w:p>
    <w:p w14:paraId="792917CF" w14:textId="35BDC461" w:rsidR="00E41DF4" w:rsidRDefault="008C38DD" w:rsidP="008C38DD">
      <w:pPr>
        <w:pStyle w:val="a8"/>
        <w:numPr>
          <w:ilvl w:val="0"/>
          <w:numId w:val="2"/>
        </w:numPr>
        <w:ind w:leftChars="0"/>
        <w:rPr>
          <w:rFonts w:eastAsiaTheme="minorHAnsi"/>
          <w:color w:val="191919"/>
          <w:szCs w:val="21"/>
        </w:rPr>
      </w:pPr>
      <w:r>
        <w:rPr>
          <w:rFonts w:eastAsiaTheme="minorHAnsi" w:hint="eastAsia"/>
          <w:color w:val="191919"/>
          <w:szCs w:val="21"/>
        </w:rPr>
        <w:t>地域</w:t>
      </w:r>
      <w:r w:rsidR="008D74D3">
        <w:rPr>
          <w:rFonts w:eastAsiaTheme="minorHAnsi" w:hint="eastAsia"/>
          <w:color w:val="191919"/>
          <w:szCs w:val="21"/>
        </w:rPr>
        <w:t>・国</w:t>
      </w:r>
      <w:r>
        <w:rPr>
          <w:rFonts w:eastAsiaTheme="minorHAnsi" w:hint="eastAsia"/>
          <w:color w:val="191919"/>
          <w:szCs w:val="21"/>
        </w:rPr>
        <w:t>に関わらない発信</w:t>
      </w:r>
    </w:p>
    <w:p w14:paraId="78B9AABF" w14:textId="0358E29C" w:rsidR="00E41DF4" w:rsidRDefault="00620E26" w:rsidP="00E41DF4">
      <w:pPr>
        <w:pStyle w:val="a8"/>
        <w:ind w:leftChars="0" w:left="360"/>
        <w:rPr>
          <w:rFonts w:eastAsiaTheme="minorHAnsi"/>
          <w:color w:val="191919"/>
          <w:szCs w:val="21"/>
        </w:rPr>
      </w:pPr>
      <w:r w:rsidRPr="00E41DF4">
        <w:rPr>
          <w:rFonts w:eastAsiaTheme="minorHAnsi" w:hint="eastAsia"/>
          <w:color w:val="191919"/>
          <w:szCs w:val="21"/>
        </w:rPr>
        <w:t>ライブ配信</w:t>
      </w:r>
      <w:r w:rsidR="008C38DD" w:rsidRPr="00E41DF4">
        <w:rPr>
          <w:rFonts w:eastAsiaTheme="minorHAnsi" w:hint="eastAsia"/>
          <w:color w:val="191919"/>
          <w:szCs w:val="21"/>
        </w:rPr>
        <w:t>は</w:t>
      </w:r>
      <w:r w:rsidRPr="00E41DF4">
        <w:rPr>
          <w:rFonts w:eastAsiaTheme="minorHAnsi" w:hint="eastAsia"/>
          <w:color w:val="191919"/>
          <w:szCs w:val="21"/>
        </w:rPr>
        <w:t>、</w:t>
      </w:r>
      <w:r w:rsidR="008D74D3">
        <w:rPr>
          <w:rFonts w:eastAsiaTheme="minorHAnsi" w:hint="eastAsia"/>
          <w:color w:val="191919"/>
          <w:szCs w:val="21"/>
        </w:rPr>
        <w:t>国や</w:t>
      </w:r>
      <w:r w:rsidR="008C38DD" w:rsidRPr="00E41DF4">
        <w:rPr>
          <w:rFonts w:eastAsiaTheme="minorHAnsi" w:hint="eastAsia"/>
          <w:color w:val="191919"/>
          <w:szCs w:val="21"/>
        </w:rPr>
        <w:t>地域に関わらず</w:t>
      </w:r>
      <w:r w:rsidRPr="00E41DF4">
        <w:rPr>
          <w:rFonts w:eastAsiaTheme="minorHAnsi" w:hint="eastAsia"/>
          <w:color w:val="191919"/>
          <w:szCs w:val="21"/>
        </w:rPr>
        <w:t>不特定多数の人を呼び込むことが可能で</w:t>
      </w:r>
      <w:r w:rsidR="008C38DD" w:rsidRPr="00E41DF4">
        <w:rPr>
          <w:rFonts w:eastAsiaTheme="minorHAnsi" w:hint="eastAsia"/>
          <w:color w:val="191919"/>
          <w:szCs w:val="21"/>
        </w:rPr>
        <w:t>ある</w:t>
      </w:r>
      <w:r w:rsidRPr="00E41DF4">
        <w:rPr>
          <w:rFonts w:eastAsiaTheme="minorHAnsi" w:hint="eastAsia"/>
          <w:color w:val="191919"/>
          <w:szCs w:val="21"/>
        </w:rPr>
        <w:t>。</w:t>
      </w:r>
    </w:p>
    <w:p w14:paraId="61097953" w14:textId="77777777" w:rsidR="00E41DF4" w:rsidRDefault="00E41DF4" w:rsidP="00E41DF4">
      <w:pPr>
        <w:pStyle w:val="a8"/>
        <w:ind w:leftChars="0" w:left="360"/>
        <w:rPr>
          <w:rFonts w:eastAsiaTheme="minorHAnsi"/>
          <w:color w:val="191919"/>
          <w:szCs w:val="21"/>
        </w:rPr>
      </w:pPr>
    </w:p>
    <w:p w14:paraId="67876A42" w14:textId="77777777" w:rsidR="00E41DF4" w:rsidRDefault="00E41DF4" w:rsidP="00E41DF4">
      <w:pPr>
        <w:pStyle w:val="a8"/>
        <w:numPr>
          <w:ilvl w:val="0"/>
          <w:numId w:val="2"/>
        </w:numPr>
        <w:ind w:leftChars="0"/>
        <w:rPr>
          <w:rFonts w:eastAsiaTheme="minorHAnsi"/>
          <w:color w:val="191919"/>
          <w:szCs w:val="21"/>
        </w:rPr>
      </w:pPr>
      <w:r>
        <w:rPr>
          <w:rFonts w:eastAsiaTheme="minorHAnsi" w:hint="eastAsia"/>
          <w:color w:val="191919"/>
          <w:szCs w:val="21"/>
        </w:rPr>
        <w:t>コストをかけずに「F</w:t>
      </w:r>
      <w:r>
        <w:rPr>
          <w:rFonts w:eastAsiaTheme="minorHAnsi"/>
          <w:color w:val="191919"/>
          <w:szCs w:val="21"/>
        </w:rPr>
        <w:t>OMO</w:t>
      </w:r>
      <w:r>
        <w:rPr>
          <w:rFonts w:eastAsiaTheme="minorHAnsi" w:hint="eastAsia"/>
          <w:color w:val="191919"/>
          <w:szCs w:val="21"/>
        </w:rPr>
        <w:t>」を植え付けることができる。</w:t>
      </w:r>
    </w:p>
    <w:p w14:paraId="68B5D9A6" w14:textId="4A0972D6" w:rsidR="00620E26" w:rsidRPr="00E41DF4" w:rsidRDefault="00620E26" w:rsidP="00E41DF4">
      <w:pPr>
        <w:pStyle w:val="a8"/>
        <w:ind w:leftChars="0" w:left="360"/>
        <w:rPr>
          <w:rFonts w:eastAsiaTheme="minorHAnsi"/>
          <w:color w:val="191919"/>
          <w:szCs w:val="21"/>
        </w:rPr>
      </w:pPr>
      <w:r w:rsidRPr="00E41DF4">
        <w:rPr>
          <w:rFonts w:eastAsiaTheme="minorHAnsi" w:hint="eastAsia"/>
          <w:color w:val="191919"/>
          <w:szCs w:val="21"/>
        </w:rPr>
        <w:t>Fear of Missing Out（FOMO）は「見逃してしまうことの恐怖心」と訳される言葉で</w:t>
      </w:r>
      <w:r w:rsidR="00E41DF4" w:rsidRPr="00E41DF4">
        <w:rPr>
          <w:rFonts w:eastAsiaTheme="minorHAnsi" w:hint="eastAsia"/>
          <w:color w:val="191919"/>
          <w:szCs w:val="21"/>
        </w:rPr>
        <w:t>ある</w:t>
      </w:r>
      <w:r w:rsidRPr="00E41DF4">
        <w:rPr>
          <w:rFonts w:eastAsiaTheme="minorHAnsi" w:hint="eastAsia"/>
          <w:color w:val="191919"/>
          <w:szCs w:val="21"/>
        </w:rPr>
        <w:t>。いつでも視聴できる録画動画や編集済動画に対し、ライブ配信は「今」見なければ見逃してしまう。したがって、FOMOを植えつけられた視聴者は、ライブ配信を一生懸命見ようと</w:t>
      </w:r>
      <w:r w:rsidR="00E41DF4" w:rsidRPr="00E41DF4">
        <w:rPr>
          <w:rFonts w:eastAsiaTheme="minorHAnsi" w:hint="eastAsia"/>
          <w:color w:val="191919"/>
          <w:szCs w:val="21"/>
        </w:rPr>
        <w:t>する結果、</w:t>
      </w:r>
      <w:r w:rsidRPr="00E41DF4">
        <w:rPr>
          <w:rFonts w:eastAsiaTheme="minorHAnsi" w:hint="eastAsia"/>
          <w:color w:val="191919"/>
          <w:szCs w:val="21"/>
        </w:rPr>
        <w:t>ライブ配信に盛り込んだ情報が、しっかり視聴者に伝わる</w:t>
      </w:r>
      <w:r w:rsidR="00E41DF4" w:rsidRPr="00E41DF4">
        <w:rPr>
          <w:rFonts w:eastAsiaTheme="minorHAnsi" w:hint="eastAsia"/>
          <w:color w:val="191919"/>
          <w:szCs w:val="21"/>
        </w:rPr>
        <w:t>とされている</w:t>
      </w:r>
      <w:r w:rsidRPr="00E41DF4">
        <w:rPr>
          <w:rFonts w:eastAsiaTheme="minorHAnsi" w:hint="eastAsia"/>
          <w:color w:val="191919"/>
          <w:szCs w:val="21"/>
        </w:rPr>
        <w:t>。また、ライブ配信は編集作業が要らないので、コスト</w:t>
      </w:r>
      <w:r w:rsidR="00E41DF4" w:rsidRPr="00E41DF4">
        <w:rPr>
          <w:rFonts w:eastAsiaTheme="minorHAnsi" w:hint="eastAsia"/>
          <w:color w:val="191919"/>
          <w:szCs w:val="21"/>
        </w:rPr>
        <w:t>や時間</w:t>
      </w:r>
      <w:r w:rsidRPr="00E41DF4">
        <w:rPr>
          <w:rFonts w:eastAsiaTheme="minorHAnsi" w:hint="eastAsia"/>
          <w:color w:val="191919"/>
          <w:szCs w:val="21"/>
        </w:rPr>
        <w:t>を抑えることがで</w:t>
      </w:r>
      <w:r w:rsidR="00E41DF4" w:rsidRPr="00E41DF4">
        <w:rPr>
          <w:rFonts w:eastAsiaTheme="minorHAnsi" w:hint="eastAsia"/>
          <w:color w:val="191919"/>
          <w:szCs w:val="21"/>
        </w:rPr>
        <w:t>きる</w:t>
      </w:r>
      <w:r w:rsidRPr="00E41DF4">
        <w:rPr>
          <w:rFonts w:eastAsiaTheme="minorHAnsi" w:hint="eastAsia"/>
          <w:color w:val="191919"/>
          <w:szCs w:val="21"/>
        </w:rPr>
        <w:t>。コストをかけずに消費者にFOMOを植えつけられる手法はとても特殊で、それだけに活用</w:t>
      </w:r>
      <w:r w:rsidR="00E41DF4" w:rsidRPr="00E41DF4">
        <w:rPr>
          <w:rFonts w:eastAsiaTheme="minorHAnsi" w:hint="eastAsia"/>
          <w:color w:val="191919"/>
          <w:szCs w:val="21"/>
        </w:rPr>
        <w:t>される</w:t>
      </w:r>
      <w:r w:rsidRPr="00E41DF4">
        <w:rPr>
          <w:rFonts w:eastAsiaTheme="minorHAnsi" w:hint="eastAsia"/>
          <w:color w:val="191919"/>
          <w:szCs w:val="21"/>
        </w:rPr>
        <w:t>価値が</w:t>
      </w:r>
      <w:r w:rsidR="00E41DF4" w:rsidRPr="00E41DF4">
        <w:rPr>
          <w:rFonts w:eastAsiaTheme="minorHAnsi" w:hint="eastAsia"/>
          <w:color w:val="191919"/>
          <w:szCs w:val="21"/>
        </w:rPr>
        <w:t>ある</w:t>
      </w:r>
      <w:r w:rsidRPr="00E41DF4">
        <w:rPr>
          <w:rFonts w:eastAsiaTheme="minorHAnsi" w:hint="eastAsia"/>
          <w:color w:val="191919"/>
          <w:szCs w:val="21"/>
        </w:rPr>
        <w:t>。</w:t>
      </w:r>
    </w:p>
    <w:p w14:paraId="13925815" w14:textId="77777777" w:rsidR="00620E26" w:rsidRPr="00620E26" w:rsidRDefault="00620E26" w:rsidP="003C5AA5"/>
    <w:p w14:paraId="741E402F" w14:textId="1334B740" w:rsidR="003C5AA5" w:rsidRDefault="00A7641F">
      <w:pPr>
        <w:pStyle w:val="p2"/>
        <w:rPr>
          <w:rFonts w:ascii="游明朝" w:eastAsia="游明朝" w:hAnsi="游明朝"/>
          <w:sz w:val="21"/>
          <w:szCs w:val="21"/>
        </w:rPr>
      </w:pPr>
      <w:r>
        <w:rPr>
          <w:rFonts w:ascii="游明朝" w:eastAsia="游明朝" w:hAnsi="游明朝" w:hint="eastAsia"/>
          <w:sz w:val="21"/>
          <w:szCs w:val="21"/>
        </w:rPr>
        <w:t>3</w:t>
      </w:r>
      <w:r>
        <w:rPr>
          <w:rFonts w:ascii="游明朝" w:eastAsia="游明朝" w:hAnsi="游明朝"/>
          <w:sz w:val="21"/>
          <w:szCs w:val="21"/>
        </w:rPr>
        <w:t>.</w:t>
      </w:r>
      <w:r>
        <w:rPr>
          <w:rFonts w:ascii="游明朝" w:eastAsia="游明朝" w:hAnsi="游明朝" w:hint="eastAsia"/>
          <w:sz w:val="21"/>
          <w:szCs w:val="21"/>
        </w:rPr>
        <w:t>提案手法</w:t>
      </w:r>
    </w:p>
    <w:p w14:paraId="305AE9B0" w14:textId="669B7B84" w:rsidR="00E41DF4" w:rsidRDefault="00A7641F">
      <w:pPr>
        <w:pStyle w:val="p3"/>
        <w:rPr>
          <w:rStyle w:val="s2"/>
          <w:rFonts w:ascii="游明朝" w:eastAsia="游明朝" w:hAnsi="游明朝"/>
          <w:sz w:val="21"/>
          <w:szCs w:val="21"/>
        </w:rPr>
      </w:pPr>
      <w:r>
        <w:rPr>
          <w:rStyle w:val="s2"/>
          <w:rFonts w:ascii="游明朝" w:eastAsia="游明朝" w:hAnsi="游明朝" w:hint="eastAsia"/>
          <w:sz w:val="21"/>
          <w:szCs w:val="21"/>
        </w:rPr>
        <w:t>前述「弾いてみた動画」を活用した練習支援・スタジオ運営と同様、スタジオに設置された環境から、容易に高品質なライブ配信までたどり着ける環境を構築する。</w:t>
      </w:r>
    </w:p>
    <w:p w14:paraId="33C85230" w14:textId="77777777" w:rsidR="00E41DF4" w:rsidRDefault="00E41DF4">
      <w:pPr>
        <w:pStyle w:val="p3"/>
        <w:rPr>
          <w:rStyle w:val="s2"/>
          <w:rFonts w:ascii="游明朝" w:eastAsia="游明朝" w:hAnsi="游明朝"/>
          <w:sz w:val="21"/>
          <w:szCs w:val="21"/>
        </w:rPr>
      </w:pPr>
    </w:p>
    <w:p w14:paraId="225B9E6E" w14:textId="77777777" w:rsidR="00E41DF4" w:rsidRDefault="00E41DF4">
      <w:pPr>
        <w:pStyle w:val="p3"/>
        <w:rPr>
          <w:rStyle w:val="s2"/>
          <w:rFonts w:ascii="游明朝" w:eastAsia="游明朝" w:hAnsi="游明朝"/>
          <w:sz w:val="21"/>
          <w:szCs w:val="21"/>
        </w:rPr>
      </w:pPr>
    </w:p>
    <w:p w14:paraId="4A520F55" w14:textId="77777777" w:rsidR="00E41DF4" w:rsidRDefault="00E41DF4">
      <w:pPr>
        <w:pStyle w:val="p3"/>
        <w:rPr>
          <w:rStyle w:val="s2"/>
          <w:rFonts w:ascii="游明朝" w:eastAsia="游明朝" w:hAnsi="游明朝"/>
          <w:sz w:val="21"/>
          <w:szCs w:val="21"/>
        </w:rPr>
      </w:pPr>
    </w:p>
    <w:p w14:paraId="6035C9A5" w14:textId="77777777" w:rsidR="00E41DF4" w:rsidRDefault="00E41DF4">
      <w:pPr>
        <w:pStyle w:val="p3"/>
        <w:rPr>
          <w:rStyle w:val="s2"/>
          <w:rFonts w:ascii="游明朝" w:eastAsia="游明朝" w:hAnsi="游明朝"/>
          <w:sz w:val="21"/>
          <w:szCs w:val="21"/>
        </w:rPr>
      </w:pPr>
    </w:p>
    <w:p w14:paraId="42CFDBFE" w14:textId="77777777" w:rsidR="00E41DF4" w:rsidRDefault="00E41DF4">
      <w:pPr>
        <w:pStyle w:val="p3"/>
        <w:rPr>
          <w:rStyle w:val="s2"/>
          <w:rFonts w:ascii="游明朝" w:eastAsia="游明朝" w:hAnsi="游明朝"/>
          <w:sz w:val="21"/>
          <w:szCs w:val="21"/>
        </w:rPr>
      </w:pPr>
    </w:p>
    <w:p w14:paraId="5898D171" w14:textId="77777777" w:rsidR="00E41DF4" w:rsidRDefault="00E41DF4">
      <w:pPr>
        <w:pStyle w:val="p3"/>
        <w:rPr>
          <w:rStyle w:val="s2"/>
          <w:rFonts w:ascii="游明朝" w:eastAsia="游明朝" w:hAnsi="游明朝"/>
          <w:sz w:val="21"/>
          <w:szCs w:val="21"/>
        </w:rPr>
      </w:pPr>
    </w:p>
    <w:p w14:paraId="32C01494" w14:textId="77777777" w:rsidR="00E41DF4" w:rsidRDefault="00E41DF4">
      <w:pPr>
        <w:pStyle w:val="p3"/>
        <w:rPr>
          <w:rStyle w:val="s2"/>
          <w:rFonts w:ascii="游明朝" w:eastAsia="游明朝" w:hAnsi="游明朝"/>
          <w:sz w:val="21"/>
          <w:szCs w:val="21"/>
        </w:rPr>
      </w:pPr>
    </w:p>
    <w:p w14:paraId="3B0E66EA" w14:textId="77777777" w:rsidR="00E41DF4" w:rsidRDefault="00E41DF4">
      <w:pPr>
        <w:pStyle w:val="p3"/>
        <w:rPr>
          <w:rStyle w:val="s2"/>
          <w:rFonts w:ascii="游明朝" w:eastAsia="游明朝" w:hAnsi="游明朝"/>
          <w:sz w:val="21"/>
          <w:szCs w:val="21"/>
        </w:rPr>
      </w:pPr>
    </w:p>
    <w:p w14:paraId="330721D5" w14:textId="77777777" w:rsidR="00E41DF4" w:rsidRDefault="00E41DF4">
      <w:pPr>
        <w:pStyle w:val="p3"/>
        <w:rPr>
          <w:rStyle w:val="s2"/>
          <w:rFonts w:ascii="游明朝" w:eastAsia="游明朝" w:hAnsi="游明朝"/>
          <w:sz w:val="21"/>
          <w:szCs w:val="21"/>
        </w:rPr>
      </w:pPr>
    </w:p>
    <w:p w14:paraId="023EECE6" w14:textId="77777777" w:rsidR="00E41DF4" w:rsidRDefault="00E41DF4">
      <w:pPr>
        <w:pStyle w:val="p3"/>
        <w:rPr>
          <w:rStyle w:val="s2"/>
          <w:rFonts w:ascii="游明朝" w:eastAsia="游明朝" w:hAnsi="游明朝" w:hint="eastAsia"/>
          <w:sz w:val="21"/>
          <w:szCs w:val="21"/>
        </w:rPr>
      </w:pPr>
    </w:p>
    <w:p w14:paraId="535DCEFE" w14:textId="040EF6A5" w:rsidR="00A1759D" w:rsidRDefault="00E41DF4">
      <w:pPr>
        <w:pStyle w:val="p3"/>
        <w:rPr>
          <w:rFonts w:hint="eastAsia"/>
        </w:rPr>
      </w:pPr>
      <w:r>
        <w:rPr>
          <w:rStyle w:val="s2"/>
          <w:rFonts w:ascii="游明朝" w:eastAsia="游明朝" w:hAnsi="游明朝" w:hint="eastAsia"/>
          <w:sz w:val="21"/>
          <w:szCs w:val="21"/>
        </w:rPr>
        <w:lastRenderedPageBreak/>
        <w:t>【まとめ】</w:t>
      </w:r>
    </w:p>
    <w:p w14:paraId="50DADB50" w14:textId="7D91214D" w:rsidR="00A1759D" w:rsidRPr="00C30729" w:rsidRDefault="009B0BAC">
      <w:pPr>
        <w:pStyle w:val="p1"/>
        <w:rPr>
          <w:rFonts w:ascii="游明朝" w:eastAsia="游明朝" w:hAnsi="游明朝" w:hint="eastAsia"/>
          <w:sz w:val="21"/>
          <w:szCs w:val="21"/>
        </w:rPr>
      </w:pPr>
      <w:r>
        <w:rPr>
          <w:rStyle w:val="s1"/>
          <w:rFonts w:ascii="游明朝" w:eastAsia="游明朝" w:hAnsi="游明朝" w:hint="eastAsia"/>
          <w:sz w:val="21"/>
          <w:szCs w:val="21"/>
        </w:rPr>
        <w:t>当社</w:t>
      </w:r>
      <w:r w:rsidR="000F59D1">
        <w:rPr>
          <w:rStyle w:val="s1"/>
          <w:rFonts w:ascii="游明朝" w:eastAsia="游明朝" w:hAnsi="游明朝"/>
          <w:sz w:val="21"/>
          <w:szCs w:val="21"/>
        </w:rPr>
        <w:t>では</w:t>
      </w:r>
      <w:r>
        <w:rPr>
          <w:rStyle w:val="s1"/>
          <w:rFonts w:ascii="游明朝" w:eastAsia="游明朝" w:hAnsi="游明朝" w:hint="eastAsia"/>
          <w:sz w:val="21"/>
          <w:szCs w:val="21"/>
        </w:rPr>
        <w:t>、</w:t>
      </w:r>
      <w:r w:rsidR="000F59D1">
        <w:rPr>
          <w:rStyle w:val="s1"/>
          <w:rFonts w:ascii="游明朝" w:eastAsia="游明朝" w:hAnsi="游明朝"/>
          <w:sz w:val="21"/>
          <w:szCs w:val="21"/>
        </w:rPr>
        <w:t>動画サイトに数多く投稿されている「弾いてみた動画」を楽器練習に用いている</w:t>
      </w:r>
      <w:r w:rsidR="008D74D3">
        <w:rPr>
          <w:rStyle w:val="s1"/>
          <w:rFonts w:ascii="游明朝" w:eastAsia="游明朝" w:hAnsi="游明朝" w:hint="eastAsia"/>
          <w:sz w:val="21"/>
          <w:szCs w:val="21"/>
        </w:rPr>
        <w:t>顧客</w:t>
      </w:r>
      <w:r w:rsidR="000F59D1">
        <w:rPr>
          <w:rStyle w:val="s1"/>
          <w:rFonts w:ascii="游明朝" w:eastAsia="游明朝" w:hAnsi="游明朝"/>
          <w:sz w:val="21"/>
          <w:szCs w:val="21"/>
        </w:rPr>
        <w:t>のニーズを引き出し</w:t>
      </w:r>
      <w:r>
        <w:rPr>
          <w:rStyle w:val="s1"/>
          <w:rFonts w:ascii="游明朝" w:eastAsia="游明朝" w:hAnsi="游明朝" w:hint="eastAsia"/>
          <w:sz w:val="21"/>
          <w:szCs w:val="21"/>
        </w:rPr>
        <w:t>、</w:t>
      </w:r>
      <w:r w:rsidR="000F59D1">
        <w:rPr>
          <w:rStyle w:val="s1"/>
          <w:rFonts w:ascii="游明朝" w:eastAsia="游明朝" w:hAnsi="游明朝"/>
          <w:sz w:val="21"/>
          <w:szCs w:val="21"/>
        </w:rPr>
        <w:t>従来多人数と対面で行う</w:t>
      </w:r>
      <w:r w:rsidR="00031E72">
        <w:rPr>
          <w:rStyle w:val="s1"/>
          <w:rFonts w:ascii="游明朝" w:eastAsia="游明朝" w:hAnsi="游明朝" w:hint="eastAsia"/>
          <w:sz w:val="21"/>
          <w:szCs w:val="21"/>
        </w:rPr>
        <w:t>ことを前提としてきた</w:t>
      </w:r>
      <w:r w:rsidR="000F59D1">
        <w:rPr>
          <w:rStyle w:val="s1"/>
          <w:rFonts w:ascii="游明朝" w:eastAsia="游明朝" w:hAnsi="游明朝"/>
          <w:sz w:val="21"/>
          <w:szCs w:val="21"/>
        </w:rPr>
        <w:t>音楽活動</w:t>
      </w:r>
      <w:r w:rsidR="00E41DF4">
        <w:rPr>
          <w:rStyle w:val="s1"/>
          <w:rFonts w:ascii="游明朝" w:eastAsia="游明朝" w:hAnsi="游明朝" w:hint="eastAsia"/>
          <w:sz w:val="21"/>
          <w:szCs w:val="21"/>
        </w:rPr>
        <w:t>にオンライン発信の要素を取り込むことで、</w:t>
      </w:r>
      <w:r w:rsidR="000F59D1">
        <w:rPr>
          <w:rStyle w:val="s1"/>
          <w:rFonts w:ascii="游明朝" w:eastAsia="游明朝" w:hAnsi="游明朝"/>
          <w:sz w:val="21"/>
          <w:szCs w:val="21"/>
        </w:rPr>
        <w:t>インターネットを利用した</w:t>
      </w:r>
      <w:r>
        <w:rPr>
          <w:rStyle w:val="s1"/>
          <w:rFonts w:ascii="游明朝" w:eastAsia="游明朝" w:hAnsi="游明朝" w:hint="eastAsia"/>
          <w:sz w:val="21"/>
          <w:szCs w:val="21"/>
        </w:rPr>
        <w:t>、</w:t>
      </w:r>
      <w:r w:rsidR="000F59D1">
        <w:rPr>
          <w:rStyle w:val="s1"/>
          <w:rFonts w:ascii="游明朝" w:eastAsia="游明朝" w:hAnsi="游明朝"/>
          <w:sz w:val="21"/>
          <w:szCs w:val="21"/>
        </w:rPr>
        <w:t>より先進的な音楽スタジオ業務</w:t>
      </w:r>
      <w:r w:rsidR="00C30729">
        <w:rPr>
          <w:rStyle w:val="s1"/>
          <w:rFonts w:ascii="游明朝" w:eastAsia="游明朝" w:hAnsi="游明朝" w:hint="eastAsia"/>
          <w:sz w:val="21"/>
          <w:szCs w:val="21"/>
        </w:rPr>
        <w:t>への</w:t>
      </w:r>
      <w:r w:rsidR="000F59D1">
        <w:rPr>
          <w:rStyle w:val="s1"/>
          <w:rFonts w:ascii="游明朝" w:eastAsia="游明朝" w:hAnsi="游明朝"/>
          <w:sz w:val="21"/>
          <w:szCs w:val="21"/>
        </w:rPr>
        <w:t>転換</w:t>
      </w:r>
      <w:r w:rsidR="00C30729">
        <w:rPr>
          <w:rStyle w:val="s1"/>
          <w:rFonts w:ascii="游明朝" w:eastAsia="游明朝" w:hAnsi="游明朝" w:hint="eastAsia"/>
          <w:sz w:val="21"/>
          <w:szCs w:val="21"/>
        </w:rPr>
        <w:t>に</w:t>
      </w:r>
      <w:r w:rsidR="000F59D1">
        <w:rPr>
          <w:rStyle w:val="s1"/>
          <w:rFonts w:ascii="游明朝" w:eastAsia="游明朝" w:hAnsi="游明朝"/>
          <w:sz w:val="21"/>
          <w:szCs w:val="21"/>
        </w:rPr>
        <w:t>着手する。</w:t>
      </w:r>
    </w:p>
    <w:p w14:paraId="771C5B42" w14:textId="77777777" w:rsidR="00A1759D" w:rsidRDefault="00A1759D">
      <w:pPr>
        <w:pStyle w:val="p2"/>
        <w:rPr>
          <w:rFonts w:ascii="游明朝" w:eastAsia="游明朝" w:hAnsi="游明朝"/>
          <w:sz w:val="21"/>
          <w:szCs w:val="21"/>
        </w:rPr>
      </w:pPr>
    </w:p>
    <w:p w14:paraId="15E5F2F5" w14:textId="77777777" w:rsidR="00A1759D" w:rsidRDefault="000F59D1">
      <w:pPr>
        <w:pStyle w:val="p1"/>
        <w:rPr>
          <w:rFonts w:hint="eastAsia"/>
        </w:rPr>
      </w:pPr>
      <w:r>
        <w:rPr>
          <w:rStyle w:val="s1"/>
          <w:rFonts w:ascii="游明朝" w:eastAsia="游明朝" w:hAnsi="游明朝"/>
          <w:sz w:val="21"/>
          <w:szCs w:val="21"/>
        </w:rPr>
        <w:t>参考文献</w:t>
      </w:r>
    </w:p>
    <w:p w14:paraId="31A65DC6" w14:textId="77777777" w:rsidR="00A1759D" w:rsidRDefault="000F59D1">
      <w:pPr>
        <w:pStyle w:val="p1"/>
        <w:rPr>
          <w:rFonts w:hint="eastAsia"/>
        </w:rPr>
      </w:pPr>
      <w:r>
        <w:rPr>
          <w:rStyle w:val="s1"/>
          <w:rFonts w:ascii="游明朝" w:eastAsia="游明朝" w:hAnsi="游明朝"/>
          <w:sz w:val="21"/>
          <w:szCs w:val="21"/>
        </w:rPr>
        <w:t>[</w:t>
      </w:r>
      <w:r>
        <w:rPr>
          <w:rStyle w:val="s2"/>
          <w:rFonts w:ascii="游明朝" w:eastAsia="游明朝" w:hAnsi="游明朝"/>
          <w:sz w:val="21"/>
          <w:szCs w:val="21"/>
        </w:rPr>
        <w:t>1</w:t>
      </w:r>
      <w:r>
        <w:rPr>
          <w:rStyle w:val="s1"/>
          <w:rFonts w:ascii="游明朝" w:eastAsia="游明朝" w:hAnsi="游明朝"/>
          <w:sz w:val="21"/>
          <w:szCs w:val="21"/>
        </w:rPr>
        <w:t>]</w:t>
      </w:r>
      <w:r>
        <w:rPr>
          <w:rStyle w:val="s2"/>
          <w:rFonts w:ascii="游明朝" w:eastAsia="游明朝" w:hAnsi="游明朝"/>
          <w:sz w:val="21"/>
          <w:szCs w:val="21"/>
        </w:rPr>
        <w:t xml:space="preserve"> </w:t>
      </w:r>
      <w:r>
        <w:rPr>
          <w:rStyle w:val="s1"/>
          <w:rFonts w:ascii="游明朝" w:eastAsia="游明朝" w:hAnsi="游明朝"/>
          <w:sz w:val="21"/>
          <w:szCs w:val="21"/>
        </w:rPr>
        <w:t>森郁彌，西本一志，小倉加奈代</w:t>
      </w:r>
      <w:r>
        <w:rPr>
          <w:rStyle w:val="s2"/>
          <w:rFonts w:ascii="游明朝" w:eastAsia="游明朝" w:hAnsi="游明朝"/>
          <w:sz w:val="21"/>
          <w:szCs w:val="21"/>
        </w:rPr>
        <w:t>:</w:t>
      </w:r>
      <w:r>
        <w:rPr>
          <w:rStyle w:val="s1"/>
          <w:rFonts w:ascii="游明朝" w:eastAsia="游明朝" w:hAnsi="游明朝"/>
          <w:sz w:val="21"/>
          <w:szCs w:val="21"/>
        </w:rPr>
        <w:t>ピアノ独習の動機付けを目的とした「緩い連帯感」をもたらす電子楽譜</w:t>
      </w:r>
      <w:r>
        <w:rPr>
          <w:rStyle w:val="s2"/>
          <w:rFonts w:ascii="游明朝" w:eastAsia="游明朝" w:hAnsi="游明朝"/>
          <w:sz w:val="21"/>
          <w:szCs w:val="21"/>
        </w:rPr>
        <w:t>”</w:t>
      </w:r>
      <w:proofErr w:type="spellStart"/>
      <w:r>
        <w:rPr>
          <w:rStyle w:val="s2"/>
          <w:rFonts w:ascii="游明朝" w:eastAsia="游明朝" w:hAnsi="游明朝"/>
          <w:sz w:val="21"/>
          <w:szCs w:val="21"/>
        </w:rPr>
        <w:t>BandScore</w:t>
      </w:r>
      <w:proofErr w:type="spellEnd"/>
      <w:r>
        <w:rPr>
          <w:rStyle w:val="s2"/>
          <w:rFonts w:ascii="游明朝" w:eastAsia="游明朝" w:hAnsi="游明朝"/>
          <w:sz w:val="21"/>
          <w:szCs w:val="21"/>
        </w:rPr>
        <w:t>”</w:t>
      </w:r>
      <w:r>
        <w:rPr>
          <w:rStyle w:val="s1"/>
          <w:rFonts w:ascii="游明朝" w:eastAsia="游明朝" w:hAnsi="游明朝"/>
          <w:sz w:val="21"/>
          <w:szCs w:val="21"/>
        </w:rPr>
        <w:t>，</w:t>
      </w:r>
      <w:r>
        <w:rPr>
          <w:rStyle w:val="s2"/>
          <w:rFonts w:ascii="游明朝" w:eastAsia="游明朝" w:hAnsi="游明朝"/>
          <w:sz w:val="21"/>
          <w:szCs w:val="21"/>
        </w:rPr>
        <w:t xml:space="preserve"> </w:t>
      </w:r>
      <w:r>
        <w:rPr>
          <w:rStyle w:val="s1"/>
          <w:rFonts w:ascii="游明朝" w:eastAsia="游明朝" w:hAnsi="游明朝"/>
          <w:sz w:val="21"/>
          <w:szCs w:val="21"/>
        </w:rPr>
        <w:t>電</w:t>
      </w:r>
      <w:r>
        <w:rPr>
          <w:rStyle w:val="s2"/>
          <w:rFonts w:ascii="游明朝" w:eastAsia="游明朝" w:hAnsi="游明朝"/>
          <w:sz w:val="21"/>
          <w:szCs w:val="21"/>
        </w:rPr>
        <w:t xml:space="preserve"> </w:t>
      </w:r>
      <w:r>
        <w:rPr>
          <w:rStyle w:val="s1"/>
          <w:rFonts w:ascii="游明朝" w:eastAsia="游明朝" w:hAnsi="游明朝"/>
          <w:sz w:val="21"/>
          <w:szCs w:val="21"/>
        </w:rPr>
        <w:t>子情報通信学会技術研究報告</w:t>
      </w:r>
      <w:r>
        <w:rPr>
          <w:rStyle w:val="s2"/>
          <w:rFonts w:ascii="游明朝" w:eastAsia="游明朝" w:hAnsi="游明朝"/>
          <w:sz w:val="21"/>
          <w:szCs w:val="21"/>
        </w:rPr>
        <w:t xml:space="preserve">. MVE, </w:t>
      </w:r>
      <w:r>
        <w:rPr>
          <w:rStyle w:val="s1"/>
          <w:rFonts w:ascii="游明朝" w:eastAsia="游明朝" w:hAnsi="游明朝"/>
          <w:sz w:val="21"/>
          <w:szCs w:val="21"/>
        </w:rPr>
        <w:t>マルチメディア・仮想環</w:t>
      </w:r>
      <w:r>
        <w:rPr>
          <w:rStyle w:val="s2"/>
          <w:rFonts w:ascii="游明朝" w:eastAsia="游明朝" w:hAnsi="游明朝"/>
          <w:sz w:val="21"/>
          <w:szCs w:val="21"/>
        </w:rPr>
        <w:t xml:space="preserve"> </w:t>
      </w:r>
      <w:r>
        <w:rPr>
          <w:rStyle w:val="s1"/>
          <w:rFonts w:ascii="游明朝" w:eastAsia="游明朝" w:hAnsi="游明朝"/>
          <w:sz w:val="21"/>
          <w:szCs w:val="21"/>
        </w:rPr>
        <w:t>境基礎，</w:t>
      </w:r>
      <w:r>
        <w:rPr>
          <w:rStyle w:val="s2"/>
          <w:rFonts w:ascii="游明朝" w:eastAsia="游明朝" w:hAnsi="游明朝"/>
          <w:sz w:val="21"/>
          <w:szCs w:val="21"/>
        </w:rPr>
        <w:t>111(479)</w:t>
      </w:r>
      <w:r>
        <w:rPr>
          <w:rStyle w:val="s1"/>
          <w:rFonts w:ascii="游明朝" w:eastAsia="游明朝" w:hAnsi="游明朝"/>
          <w:sz w:val="21"/>
          <w:szCs w:val="21"/>
        </w:rPr>
        <w:t>，</w:t>
      </w:r>
      <w:r>
        <w:rPr>
          <w:rStyle w:val="s2"/>
          <w:rFonts w:ascii="游明朝" w:eastAsia="游明朝" w:hAnsi="游明朝"/>
          <w:sz w:val="21"/>
          <w:szCs w:val="21"/>
        </w:rPr>
        <w:t>133-138, 2012.</w:t>
      </w:r>
    </w:p>
    <w:p w14:paraId="56683451" w14:textId="77777777" w:rsidR="00A1759D" w:rsidRDefault="000F59D1">
      <w:pPr>
        <w:pStyle w:val="p1"/>
        <w:rPr>
          <w:rFonts w:hint="eastAsia"/>
        </w:rPr>
      </w:pPr>
      <w:r>
        <w:rPr>
          <w:rStyle w:val="s1"/>
          <w:rFonts w:ascii="游明朝" w:eastAsia="游明朝" w:hAnsi="游明朝"/>
          <w:sz w:val="21"/>
          <w:szCs w:val="21"/>
        </w:rPr>
        <w:t>[</w:t>
      </w:r>
      <w:r>
        <w:rPr>
          <w:rStyle w:val="s2"/>
          <w:rFonts w:ascii="游明朝" w:eastAsia="游明朝" w:hAnsi="游明朝"/>
          <w:sz w:val="21"/>
          <w:szCs w:val="21"/>
        </w:rPr>
        <w:t>2</w:t>
      </w:r>
      <w:r>
        <w:rPr>
          <w:rStyle w:val="s1"/>
          <w:rFonts w:ascii="游明朝" w:eastAsia="游明朝" w:hAnsi="游明朝"/>
          <w:sz w:val="21"/>
          <w:szCs w:val="21"/>
        </w:rPr>
        <w:t>]</w:t>
      </w:r>
      <w:r>
        <w:rPr>
          <w:rStyle w:val="s2"/>
          <w:rFonts w:ascii="游明朝" w:eastAsia="游明朝" w:hAnsi="游明朝"/>
          <w:sz w:val="21"/>
          <w:szCs w:val="21"/>
        </w:rPr>
        <w:t xml:space="preserve"> </w:t>
      </w:r>
      <w:r>
        <w:rPr>
          <w:rStyle w:val="s1"/>
          <w:rFonts w:ascii="游明朝" w:eastAsia="游明朝" w:hAnsi="游明朝"/>
          <w:sz w:val="21"/>
          <w:szCs w:val="21"/>
        </w:rPr>
        <w:t>村井孝明，西本一志</w:t>
      </w:r>
      <w:r>
        <w:rPr>
          <w:rStyle w:val="s2"/>
          <w:rFonts w:ascii="游明朝" w:eastAsia="游明朝" w:hAnsi="游明朝"/>
          <w:sz w:val="21"/>
          <w:szCs w:val="21"/>
        </w:rPr>
        <w:t>:</w:t>
      </w:r>
      <w:r>
        <w:rPr>
          <w:rStyle w:val="s1"/>
          <w:rFonts w:ascii="游明朝" w:eastAsia="游明朝" w:hAnsi="游明朝"/>
          <w:sz w:val="21"/>
          <w:szCs w:val="21"/>
        </w:rPr>
        <w:t>楽器の継続的練習を支援するために練習曲を他局の伴奏に編曲するシステム</w:t>
      </w:r>
      <w:r>
        <w:rPr>
          <w:rStyle w:val="s2"/>
          <w:rFonts w:ascii="游明朝" w:eastAsia="游明朝" w:hAnsi="游明朝"/>
          <w:sz w:val="21"/>
          <w:szCs w:val="21"/>
        </w:rPr>
        <w:t>:</w:t>
      </w:r>
      <w:r>
        <w:rPr>
          <w:rStyle w:val="s1"/>
          <w:rFonts w:ascii="游明朝" w:eastAsia="游明朝" w:hAnsi="游明朝"/>
          <w:sz w:val="21"/>
          <w:szCs w:val="21"/>
        </w:rPr>
        <w:t>研究報告ヒューマン</w:t>
      </w:r>
      <w:r>
        <w:rPr>
          <w:rStyle w:val="s2"/>
          <w:rFonts w:ascii="游明朝" w:eastAsia="游明朝" w:hAnsi="游明朝"/>
          <w:sz w:val="21"/>
          <w:szCs w:val="21"/>
        </w:rPr>
        <w:t xml:space="preserve"> </w:t>
      </w:r>
      <w:r>
        <w:rPr>
          <w:rStyle w:val="s1"/>
          <w:rFonts w:ascii="游明朝" w:eastAsia="游明朝" w:hAnsi="游明朝"/>
          <w:sz w:val="21"/>
          <w:szCs w:val="21"/>
        </w:rPr>
        <w:t>コンピュータインタラクション</w:t>
      </w:r>
      <w:r>
        <w:rPr>
          <w:rStyle w:val="s2"/>
          <w:rFonts w:ascii="游明朝" w:eastAsia="游明朝" w:hAnsi="游明朝"/>
          <w:sz w:val="21"/>
          <w:szCs w:val="21"/>
        </w:rPr>
        <w:t>(HCI)</w:t>
      </w:r>
      <w:r>
        <w:rPr>
          <w:rStyle w:val="s1"/>
          <w:rFonts w:ascii="游明朝" w:eastAsia="游明朝" w:hAnsi="游明朝"/>
          <w:sz w:val="21"/>
          <w:szCs w:val="21"/>
        </w:rPr>
        <w:t>，</w:t>
      </w:r>
      <w:r>
        <w:rPr>
          <w:rStyle w:val="s2"/>
          <w:rFonts w:ascii="游明朝" w:eastAsia="游明朝" w:hAnsi="游明朝"/>
          <w:sz w:val="21"/>
          <w:szCs w:val="21"/>
        </w:rPr>
        <w:t>2015-HCI-162(11)</w:t>
      </w:r>
      <w:r>
        <w:rPr>
          <w:rStyle w:val="s1"/>
          <w:rFonts w:ascii="游明朝" w:eastAsia="游明朝" w:hAnsi="游明朝"/>
          <w:sz w:val="21"/>
          <w:szCs w:val="21"/>
        </w:rPr>
        <w:t>，</w:t>
      </w:r>
      <w:r>
        <w:rPr>
          <w:rStyle w:val="s2"/>
          <w:rFonts w:ascii="游明朝" w:eastAsia="游明朝" w:hAnsi="游明朝"/>
          <w:sz w:val="21"/>
          <w:szCs w:val="21"/>
        </w:rPr>
        <w:t xml:space="preserve"> 1-8</w:t>
      </w:r>
      <w:r>
        <w:rPr>
          <w:rStyle w:val="s1"/>
          <w:rFonts w:ascii="游明朝" w:eastAsia="游明朝" w:hAnsi="游明朝"/>
          <w:sz w:val="21"/>
          <w:szCs w:val="21"/>
        </w:rPr>
        <w:t>，</w:t>
      </w:r>
      <w:r>
        <w:rPr>
          <w:rStyle w:val="s2"/>
          <w:rFonts w:ascii="游明朝" w:eastAsia="游明朝" w:hAnsi="游明朝"/>
          <w:sz w:val="21"/>
          <w:szCs w:val="21"/>
        </w:rPr>
        <w:t>2015.</w:t>
      </w:r>
    </w:p>
    <w:p w14:paraId="3EC4D325" w14:textId="4C994F4B" w:rsidR="00A1759D" w:rsidRPr="00E41DF4" w:rsidRDefault="000F59D1" w:rsidP="00E41DF4">
      <w:pPr>
        <w:pStyle w:val="p1"/>
        <w:rPr>
          <w:rFonts w:hint="eastAsia"/>
        </w:rPr>
      </w:pPr>
      <w:r>
        <w:rPr>
          <w:rStyle w:val="s1"/>
          <w:rFonts w:ascii="游明朝" w:eastAsia="游明朝" w:hAnsi="游明朝"/>
          <w:sz w:val="21"/>
          <w:szCs w:val="21"/>
        </w:rPr>
        <w:t>[</w:t>
      </w:r>
      <w:r>
        <w:rPr>
          <w:rStyle w:val="s2"/>
          <w:rFonts w:ascii="游明朝" w:eastAsia="游明朝" w:hAnsi="游明朝"/>
          <w:sz w:val="21"/>
          <w:szCs w:val="21"/>
        </w:rPr>
        <w:t>3</w:t>
      </w:r>
      <w:r>
        <w:rPr>
          <w:rStyle w:val="s1"/>
          <w:rFonts w:ascii="游明朝" w:eastAsia="游明朝" w:hAnsi="游明朝"/>
          <w:sz w:val="21"/>
          <w:szCs w:val="21"/>
        </w:rPr>
        <w:t>]</w:t>
      </w:r>
      <w:r>
        <w:rPr>
          <w:rStyle w:val="s2"/>
          <w:rFonts w:ascii="游明朝" w:eastAsia="游明朝" w:hAnsi="游明朝"/>
          <w:sz w:val="21"/>
          <w:szCs w:val="21"/>
        </w:rPr>
        <w:t xml:space="preserve"> M.</w:t>
      </w:r>
      <w:r>
        <w:rPr>
          <w:rStyle w:val="s1"/>
          <w:rFonts w:ascii="游明朝" w:eastAsia="游明朝" w:hAnsi="游明朝"/>
          <w:sz w:val="21"/>
          <w:szCs w:val="21"/>
        </w:rPr>
        <w:t>チクセントミハイ著</w:t>
      </w:r>
      <w:r>
        <w:rPr>
          <w:rStyle w:val="s2"/>
          <w:rFonts w:ascii="游明朝" w:eastAsia="游明朝" w:hAnsi="游明朝"/>
          <w:sz w:val="21"/>
          <w:szCs w:val="21"/>
        </w:rPr>
        <w:t>;</w:t>
      </w:r>
      <w:r>
        <w:rPr>
          <w:rStyle w:val="s1"/>
          <w:rFonts w:ascii="游明朝" w:eastAsia="游明朝" w:hAnsi="游明朝"/>
          <w:sz w:val="21"/>
          <w:szCs w:val="21"/>
        </w:rPr>
        <w:t>今村浩明訳</w:t>
      </w:r>
      <w:r>
        <w:rPr>
          <w:rStyle w:val="s2"/>
          <w:rFonts w:ascii="游明朝" w:eastAsia="游明朝" w:hAnsi="游明朝"/>
          <w:sz w:val="21"/>
          <w:szCs w:val="21"/>
        </w:rPr>
        <w:t>:</w:t>
      </w:r>
      <w:r>
        <w:rPr>
          <w:rStyle w:val="s1"/>
          <w:rFonts w:ascii="游明朝" w:eastAsia="游明朝" w:hAnsi="游明朝"/>
          <w:sz w:val="21"/>
          <w:szCs w:val="21"/>
        </w:rPr>
        <w:t>フロー体験</w:t>
      </w:r>
      <w:r>
        <w:rPr>
          <w:rStyle w:val="s2"/>
          <w:rFonts w:ascii="游明朝" w:eastAsia="游明朝" w:hAnsi="游明朝"/>
          <w:sz w:val="21"/>
          <w:szCs w:val="21"/>
        </w:rPr>
        <w:t xml:space="preserve"> </w:t>
      </w:r>
      <w:r>
        <w:rPr>
          <w:rStyle w:val="s1"/>
          <w:rFonts w:ascii="游明朝" w:eastAsia="游明朝" w:hAnsi="游明朝"/>
          <w:sz w:val="21"/>
          <w:szCs w:val="21"/>
        </w:rPr>
        <w:t>喜びの現</w:t>
      </w:r>
      <w:r>
        <w:rPr>
          <w:rStyle w:val="s2"/>
          <w:rFonts w:ascii="游明朝" w:eastAsia="游明朝" w:hAnsi="游明朝"/>
          <w:sz w:val="21"/>
          <w:szCs w:val="21"/>
        </w:rPr>
        <w:t xml:space="preserve"> </w:t>
      </w:r>
      <w:r>
        <w:rPr>
          <w:rStyle w:val="s1"/>
          <w:rFonts w:ascii="游明朝" w:eastAsia="游明朝" w:hAnsi="游明朝"/>
          <w:sz w:val="21"/>
          <w:szCs w:val="21"/>
        </w:rPr>
        <w:t>象学，世界思想社，</w:t>
      </w:r>
      <w:r>
        <w:rPr>
          <w:rStyle w:val="s2"/>
          <w:rFonts w:ascii="游明朝" w:eastAsia="游明朝" w:hAnsi="游明朝"/>
          <w:sz w:val="21"/>
          <w:szCs w:val="21"/>
        </w:rPr>
        <w:t>1996.</w:t>
      </w:r>
    </w:p>
    <w:sectPr w:rsidR="00A1759D" w:rsidRPr="00E41DF4">
      <w:pgSz w:w="11906" w:h="16838"/>
      <w:pgMar w:top="1985" w:right="1701" w:bottom="1701" w:left="1701" w:header="0" w:footer="0" w:gutter="0"/>
      <w:cols w:space="720"/>
      <w:formProt w:val="0"/>
      <w:docGrid w:type="lines"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49636" w14:textId="77777777" w:rsidR="004A5F40" w:rsidRDefault="004A5F40" w:rsidP="008D74D3">
      <w:r>
        <w:separator/>
      </w:r>
    </w:p>
  </w:endnote>
  <w:endnote w:type="continuationSeparator" w:id="0">
    <w:p w14:paraId="2349D681" w14:textId="77777777" w:rsidR="004A5F40" w:rsidRDefault="004A5F40" w:rsidP="008D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iraKakuInterface-W3">
    <w:charset w:val="80"/>
    <w:family w:val="roman"/>
    <w:pitch w:val="variable"/>
  </w:font>
  <w:font w:name=".SFUI-Regular">
    <w:charset w:val="80"/>
    <w:family w:val="roman"/>
    <w:pitch w:val="variable"/>
  </w:font>
  <w:font w:name="Liberation Sans">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pleJapaneseFont">
    <w:altName w:val="游ゴシック"/>
    <w:charset w:val="80"/>
    <w:family w:val="roman"/>
    <w:pitch w:val="variable"/>
  </w:font>
  <w:font w:name="ＭＳ Ｐゴシック">
    <w:panose1 w:val="020B0600070205080204"/>
    <w:charset w:val="80"/>
    <w:family w:val="modern"/>
    <w:pitch w:val="variable"/>
    <w:sig w:usb0="E00002FF" w:usb1="6AC7FDFB" w:usb2="08000012" w:usb3="00000000" w:csb0="0002009F" w:csb1="00000000"/>
  </w:font>
  <w:font w:name=".AppleSystemUIFont">
    <w:altName w:val="游ゴシック"/>
    <w:charset w:val="80"/>
    <w:family w:val="roman"/>
    <w:pitch w:val="variable"/>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5A97F" w14:textId="77777777" w:rsidR="004A5F40" w:rsidRDefault="004A5F40" w:rsidP="008D74D3">
      <w:r>
        <w:separator/>
      </w:r>
    </w:p>
  </w:footnote>
  <w:footnote w:type="continuationSeparator" w:id="0">
    <w:p w14:paraId="18A4075D" w14:textId="77777777" w:rsidR="004A5F40" w:rsidRDefault="004A5F40" w:rsidP="008D7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B3632"/>
    <w:multiLevelType w:val="hybridMultilevel"/>
    <w:tmpl w:val="A9FA64E4"/>
    <w:lvl w:ilvl="0" w:tplc="C16AB0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9184F"/>
    <w:multiLevelType w:val="hybridMultilevel"/>
    <w:tmpl w:val="3864BCE0"/>
    <w:lvl w:ilvl="0" w:tplc="F88A6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9D"/>
    <w:rsid w:val="00031E72"/>
    <w:rsid w:val="000F59D1"/>
    <w:rsid w:val="00275284"/>
    <w:rsid w:val="002C19CB"/>
    <w:rsid w:val="00372CE8"/>
    <w:rsid w:val="003C5AA5"/>
    <w:rsid w:val="004A5F40"/>
    <w:rsid w:val="00620E26"/>
    <w:rsid w:val="008C38DD"/>
    <w:rsid w:val="008D74D3"/>
    <w:rsid w:val="009577B2"/>
    <w:rsid w:val="009B0BAC"/>
    <w:rsid w:val="00A1759D"/>
    <w:rsid w:val="00A7641F"/>
    <w:rsid w:val="00BB12EC"/>
    <w:rsid w:val="00C30729"/>
    <w:rsid w:val="00DB15A9"/>
    <w:rsid w:val="00E41DF4"/>
    <w:rsid w:val="00F1097B"/>
    <w:rsid w:val="00F42F58"/>
    <w:rsid w:val="00F6743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4E747"/>
  <w15:docId w15:val="{4B35EF4A-F276-4F01-8B29-F8EE1710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rPr>
  </w:style>
  <w:style w:type="paragraph" w:styleId="1">
    <w:name w:val="heading 1"/>
    <w:basedOn w:val="a"/>
    <w:next w:val="a"/>
    <w:link w:val="10"/>
    <w:uiPriority w:val="9"/>
    <w:qFormat/>
    <w:rsid w:val="003C5A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31E7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qFormat/>
    <w:rsid w:val="00024FAB"/>
    <w:rPr>
      <w:rFonts w:ascii=".HiraKakuInterface-W3" w:hAnsi=".HiraKakuInterface-W3"/>
      <w:b w:val="0"/>
      <w:bCs w:val="0"/>
      <w:i w:val="0"/>
      <w:iCs w:val="0"/>
      <w:sz w:val="26"/>
      <w:szCs w:val="26"/>
    </w:rPr>
  </w:style>
  <w:style w:type="character" w:customStyle="1" w:styleId="s2">
    <w:name w:val="s2"/>
    <w:basedOn w:val="a0"/>
    <w:qFormat/>
    <w:rsid w:val="00024FAB"/>
    <w:rPr>
      <w:rFonts w:ascii=".SFUI-Regular" w:hAnsi=".SFUI-Regular"/>
      <w:b w:val="0"/>
      <w:bCs w:val="0"/>
      <w:i w:val="0"/>
      <w:iCs w:val="0"/>
      <w:sz w:val="26"/>
      <w:szCs w:val="26"/>
    </w:rPr>
  </w:style>
  <w:style w:type="paragraph" w:customStyle="1" w:styleId="a3">
    <w:name w:val="見出し"/>
    <w:basedOn w:val="a"/>
    <w:next w:val="a4"/>
    <w:qFormat/>
    <w:pPr>
      <w:keepNext/>
      <w:spacing w:before="240" w:after="120"/>
    </w:pPr>
    <w:rPr>
      <w:rFonts w:ascii="Liberation Sans" w:eastAsia="游ゴシック"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索引"/>
    <w:basedOn w:val="a"/>
    <w:qFormat/>
    <w:pPr>
      <w:suppressLineNumbers/>
    </w:pPr>
    <w:rPr>
      <w:rFonts w:cs="Arial"/>
    </w:rPr>
  </w:style>
  <w:style w:type="paragraph" w:customStyle="1" w:styleId="p1">
    <w:name w:val="p1"/>
    <w:basedOn w:val="a"/>
    <w:qFormat/>
    <w:rsid w:val="00024FAB"/>
    <w:pPr>
      <w:widowControl/>
      <w:jc w:val="left"/>
    </w:pPr>
    <w:rPr>
      <w:rFonts w:ascii=".AppleJapaneseFont" w:eastAsia="ＭＳ Ｐゴシック" w:hAnsi=".AppleJapaneseFont" w:cs="ＭＳ Ｐゴシック"/>
      <w:kern w:val="0"/>
      <w:sz w:val="26"/>
      <w:szCs w:val="26"/>
    </w:rPr>
  </w:style>
  <w:style w:type="paragraph" w:customStyle="1" w:styleId="p2">
    <w:name w:val="p2"/>
    <w:basedOn w:val="a"/>
    <w:qFormat/>
    <w:rsid w:val="00024FAB"/>
    <w:pPr>
      <w:widowControl/>
      <w:jc w:val="left"/>
    </w:pPr>
    <w:rPr>
      <w:rFonts w:ascii=".AppleSystemUIFont" w:eastAsia="ＭＳ Ｐゴシック" w:hAnsi=".AppleSystemUIFont" w:cs="ＭＳ Ｐゴシック"/>
      <w:kern w:val="0"/>
      <w:sz w:val="26"/>
      <w:szCs w:val="26"/>
    </w:rPr>
  </w:style>
  <w:style w:type="paragraph" w:customStyle="1" w:styleId="p3">
    <w:name w:val="p3"/>
    <w:basedOn w:val="a"/>
    <w:qFormat/>
    <w:rsid w:val="00024FAB"/>
    <w:pPr>
      <w:widowControl/>
      <w:jc w:val="left"/>
    </w:pPr>
    <w:rPr>
      <w:rFonts w:ascii=".AppleSystemUIFont" w:eastAsia="ＭＳ Ｐゴシック" w:hAnsi=".AppleSystemUIFont" w:cs="ＭＳ Ｐゴシック"/>
      <w:kern w:val="0"/>
      <w:sz w:val="26"/>
      <w:szCs w:val="26"/>
    </w:rPr>
  </w:style>
  <w:style w:type="character" w:customStyle="1" w:styleId="10">
    <w:name w:val="見出し 1 (文字)"/>
    <w:basedOn w:val="a0"/>
    <w:link w:val="1"/>
    <w:uiPriority w:val="9"/>
    <w:rsid w:val="003C5AA5"/>
    <w:rPr>
      <w:rFonts w:asciiTheme="majorHAnsi" w:eastAsiaTheme="majorEastAsia" w:hAnsiTheme="majorHAnsi" w:cstheme="majorBidi"/>
      <w:sz w:val="24"/>
      <w:szCs w:val="24"/>
    </w:rPr>
  </w:style>
  <w:style w:type="paragraph" w:styleId="a8">
    <w:name w:val="List Paragraph"/>
    <w:basedOn w:val="a"/>
    <w:uiPriority w:val="34"/>
    <w:qFormat/>
    <w:rsid w:val="00620E26"/>
    <w:pPr>
      <w:ind w:leftChars="400" w:left="840"/>
    </w:pPr>
  </w:style>
  <w:style w:type="paragraph" w:styleId="Web">
    <w:name w:val="Normal (Web)"/>
    <w:basedOn w:val="a"/>
    <w:uiPriority w:val="99"/>
    <w:semiHidden/>
    <w:unhideWhenUsed/>
    <w:rsid w:val="00620E26"/>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8D74D3"/>
    <w:pPr>
      <w:tabs>
        <w:tab w:val="center" w:pos="4252"/>
        <w:tab w:val="right" w:pos="8504"/>
      </w:tabs>
      <w:snapToGrid w:val="0"/>
    </w:pPr>
  </w:style>
  <w:style w:type="character" w:customStyle="1" w:styleId="aa">
    <w:name w:val="ヘッダー (文字)"/>
    <w:basedOn w:val="a0"/>
    <w:link w:val="a9"/>
    <w:uiPriority w:val="99"/>
    <w:rsid w:val="008D74D3"/>
    <w:rPr>
      <w:sz w:val="21"/>
    </w:rPr>
  </w:style>
  <w:style w:type="paragraph" w:styleId="ab">
    <w:name w:val="footer"/>
    <w:basedOn w:val="a"/>
    <w:link w:val="ac"/>
    <w:uiPriority w:val="99"/>
    <w:unhideWhenUsed/>
    <w:rsid w:val="008D74D3"/>
    <w:pPr>
      <w:tabs>
        <w:tab w:val="center" w:pos="4252"/>
        <w:tab w:val="right" w:pos="8504"/>
      </w:tabs>
      <w:snapToGrid w:val="0"/>
    </w:pPr>
  </w:style>
  <w:style w:type="character" w:customStyle="1" w:styleId="ac">
    <w:name w:val="フッター (文字)"/>
    <w:basedOn w:val="a0"/>
    <w:link w:val="ab"/>
    <w:uiPriority w:val="99"/>
    <w:rsid w:val="008D74D3"/>
    <w:rPr>
      <w:sz w:val="21"/>
    </w:rPr>
  </w:style>
  <w:style w:type="character" w:customStyle="1" w:styleId="20">
    <w:name w:val="見出し 2 (文字)"/>
    <w:basedOn w:val="a0"/>
    <w:link w:val="2"/>
    <w:uiPriority w:val="9"/>
    <w:rsid w:val="00031E72"/>
    <w:rPr>
      <w:rFonts w:asciiTheme="majorHAnsi" w:eastAsiaTheme="majorEastAsia" w:hAnsiTheme="majorHAnsi" w:cstheme="maj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230574">
      <w:bodyDiv w:val="1"/>
      <w:marLeft w:val="0"/>
      <w:marRight w:val="0"/>
      <w:marTop w:val="0"/>
      <w:marBottom w:val="0"/>
      <w:divBdr>
        <w:top w:val="none" w:sz="0" w:space="0" w:color="auto"/>
        <w:left w:val="none" w:sz="0" w:space="0" w:color="auto"/>
        <w:bottom w:val="none" w:sz="0" w:space="0" w:color="auto"/>
        <w:right w:val="none" w:sz="0" w:space="0" w:color="auto"/>
      </w:divBdr>
    </w:div>
    <w:div w:id="487088632">
      <w:bodyDiv w:val="1"/>
      <w:marLeft w:val="0"/>
      <w:marRight w:val="0"/>
      <w:marTop w:val="0"/>
      <w:marBottom w:val="0"/>
      <w:divBdr>
        <w:top w:val="none" w:sz="0" w:space="0" w:color="auto"/>
        <w:left w:val="none" w:sz="0" w:space="0" w:color="auto"/>
        <w:bottom w:val="none" w:sz="0" w:space="0" w:color="auto"/>
        <w:right w:val="none" w:sz="0" w:space="0" w:color="auto"/>
      </w:divBdr>
    </w:div>
    <w:div w:id="1304852744">
      <w:bodyDiv w:val="1"/>
      <w:marLeft w:val="0"/>
      <w:marRight w:val="0"/>
      <w:marTop w:val="0"/>
      <w:marBottom w:val="0"/>
      <w:divBdr>
        <w:top w:val="none" w:sz="0" w:space="0" w:color="auto"/>
        <w:left w:val="none" w:sz="0" w:space="0" w:color="auto"/>
        <w:bottom w:val="none" w:sz="0" w:space="0" w:color="auto"/>
        <w:right w:val="none" w:sz="0" w:space="0" w:color="auto"/>
      </w:divBdr>
    </w:div>
    <w:div w:id="138644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7</Pages>
  <Words>893</Words>
  <Characters>5096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大治 彌月</dc:creator>
  <dc:description/>
  <cp:lastModifiedBy>DELL</cp:lastModifiedBy>
  <cp:revision>13</cp:revision>
  <cp:lastPrinted>2021-03-05T01:25:00Z</cp:lastPrinted>
  <dcterms:created xsi:type="dcterms:W3CDTF">2021-02-18T14:44:00Z</dcterms:created>
  <dcterms:modified xsi:type="dcterms:W3CDTF">2021-04-06T12:41:00Z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