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9DF6" w14:textId="3EAE2115" w:rsidR="00AC49E4" w:rsidRDefault="000E70FA" w:rsidP="00C6090D">
      <w:pPr>
        <w:pStyle w:val="1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年度の着地予想</w:t>
      </w:r>
    </w:p>
    <w:p w14:paraId="3937F6ED" w14:textId="06AF5D22" w:rsidR="000E70FA" w:rsidRDefault="000E70FA"/>
    <w:p w14:paraId="10949A60" w14:textId="26FBC028" w:rsidR="000E70FA" w:rsidRPr="000E70FA" w:rsidRDefault="000E70FA" w:rsidP="000E70FA">
      <w:pPr>
        <w:pStyle w:val="a3"/>
        <w:numPr>
          <w:ilvl w:val="0"/>
          <w:numId w:val="1"/>
        </w:numPr>
        <w:ind w:leftChars="0"/>
        <w:rPr>
          <w:rFonts w:hint="eastAsia"/>
          <w:shd w:val="pct15" w:color="auto" w:fill="FFFFFF"/>
        </w:rPr>
      </w:pPr>
      <w:r w:rsidRPr="000E70FA">
        <w:rPr>
          <w:rFonts w:hint="eastAsia"/>
          <w:shd w:val="pct15" w:color="auto" w:fill="FFFFFF"/>
        </w:rPr>
        <w:t xml:space="preserve">株式会社プラスミュージック　　　　　　　　　　　　　　　　　　　　　　　　　　</w:t>
      </w:r>
    </w:p>
    <w:p w14:paraId="7AE9CE6B" w14:textId="350FB6F3" w:rsidR="000E70FA" w:rsidRDefault="00802F0E">
      <w:r>
        <w:t>2021</w:t>
      </w:r>
      <w:r>
        <w:rPr>
          <w:rFonts w:hint="eastAsia"/>
        </w:rPr>
        <w:t>年５～６月まで休業要請に従って対面レッスンの自粛を行</w:t>
      </w:r>
      <w:r w:rsidR="00532AB0">
        <w:rPr>
          <w:rFonts w:hint="eastAsia"/>
        </w:rPr>
        <w:t>いまし</w:t>
      </w:r>
      <w:r>
        <w:rPr>
          <w:rFonts w:hint="eastAsia"/>
        </w:rPr>
        <w:t>たが、今月（</w:t>
      </w:r>
      <w:r w:rsidR="000E70FA">
        <w:rPr>
          <w:rFonts w:hint="eastAsia"/>
        </w:rPr>
        <w:t>2</w:t>
      </w:r>
      <w:r w:rsidR="000E70FA">
        <w:t>021</w:t>
      </w:r>
      <w:r w:rsidR="000E70FA">
        <w:rPr>
          <w:rFonts w:hint="eastAsia"/>
        </w:rPr>
        <w:t>年７月</w:t>
      </w:r>
      <w:r>
        <w:rPr>
          <w:rFonts w:hint="eastAsia"/>
        </w:rPr>
        <w:t>）</w:t>
      </w:r>
      <w:r w:rsidR="000E70FA">
        <w:rPr>
          <w:rFonts w:hint="eastAsia"/>
        </w:rPr>
        <w:t>より、休業要請が発出される前の2</w:t>
      </w:r>
      <w:r w:rsidR="000E70FA">
        <w:t>021</w:t>
      </w:r>
      <w:r w:rsidR="000E70FA">
        <w:rPr>
          <w:rFonts w:hint="eastAsia"/>
        </w:rPr>
        <w:t>年３月ほどの売上が見込める状況となってい</w:t>
      </w:r>
      <w:r w:rsidR="00532AB0">
        <w:rPr>
          <w:rFonts w:hint="eastAsia"/>
        </w:rPr>
        <w:t>ます</w:t>
      </w:r>
      <w:r w:rsidR="000E70FA">
        <w:rPr>
          <w:rFonts w:hint="eastAsia"/>
        </w:rPr>
        <w:t>。</w:t>
      </w:r>
    </w:p>
    <w:p w14:paraId="6711F910" w14:textId="2E389015" w:rsidR="00B662B9" w:rsidRDefault="00B662B9"/>
    <w:p w14:paraId="4AFC3F95" w14:textId="07C9C51A" w:rsidR="00C6090D" w:rsidRPr="000E70FA" w:rsidRDefault="00C6090D">
      <w:pPr>
        <w:rPr>
          <w:rFonts w:hint="eastAsia"/>
        </w:rPr>
      </w:pPr>
      <w:r>
        <w:rPr>
          <w:rFonts w:hint="eastAsia"/>
        </w:rPr>
        <w:t>【教室業】</w:t>
      </w:r>
    </w:p>
    <w:p w14:paraId="42EE6B13" w14:textId="2CD10A31" w:rsidR="000E70FA" w:rsidRDefault="000E70FA">
      <w:r>
        <w:rPr>
          <w:rFonts w:hint="eastAsia"/>
        </w:rPr>
        <w:t>2</w:t>
      </w:r>
      <w:r>
        <w:t>021</w:t>
      </w:r>
      <w:r>
        <w:rPr>
          <w:rFonts w:hint="eastAsia"/>
        </w:rPr>
        <w:t>年３月</w:t>
      </w:r>
      <w:r w:rsidR="00B662B9">
        <w:rPr>
          <w:rFonts w:hint="eastAsia"/>
        </w:rPr>
        <w:t>売上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E70FA" w14:paraId="044B6129" w14:textId="77777777" w:rsidTr="000E70FA">
        <w:tc>
          <w:tcPr>
            <w:tcW w:w="4247" w:type="dxa"/>
          </w:tcPr>
          <w:p w14:paraId="4F1D679C" w14:textId="0889CA3D" w:rsidR="000E70FA" w:rsidRDefault="000E70FA">
            <w:pPr>
              <w:rPr>
                <w:rFonts w:hint="eastAsia"/>
              </w:rPr>
            </w:pPr>
            <w:r>
              <w:rPr>
                <w:rFonts w:hint="eastAsia"/>
              </w:rPr>
              <w:t>売上高合計</w:t>
            </w:r>
          </w:p>
        </w:tc>
        <w:tc>
          <w:tcPr>
            <w:tcW w:w="4247" w:type="dxa"/>
          </w:tcPr>
          <w:p w14:paraId="361CA74F" w14:textId="0E0EBA07" w:rsidR="000E70FA" w:rsidRDefault="00802F0E">
            <w:pPr>
              <w:rPr>
                <w:rFonts w:hint="eastAsia"/>
              </w:rPr>
            </w:pPr>
            <w:r>
              <w:t>\</w:t>
            </w:r>
            <w:r w:rsidR="000E70FA">
              <w:rPr>
                <w:rFonts w:hint="eastAsia"/>
              </w:rPr>
              <w:t>3</w:t>
            </w:r>
            <w:r w:rsidR="000E70FA">
              <w:t>,</w:t>
            </w:r>
            <w:r>
              <w:t>040,492</w:t>
            </w:r>
          </w:p>
        </w:tc>
      </w:tr>
      <w:tr w:rsidR="000E70FA" w14:paraId="2D435481" w14:textId="77777777" w:rsidTr="000E70FA">
        <w:tc>
          <w:tcPr>
            <w:tcW w:w="4247" w:type="dxa"/>
          </w:tcPr>
          <w:p w14:paraId="5ADB251B" w14:textId="087695CB" w:rsidR="000E70FA" w:rsidRDefault="00802F0E">
            <w:pPr>
              <w:rPr>
                <w:rFonts w:hint="eastAsia"/>
              </w:rPr>
            </w:pPr>
            <w:r>
              <w:rPr>
                <w:rFonts w:hint="eastAsia"/>
              </w:rPr>
              <w:t>営業損益</w:t>
            </w:r>
          </w:p>
        </w:tc>
        <w:tc>
          <w:tcPr>
            <w:tcW w:w="4247" w:type="dxa"/>
          </w:tcPr>
          <w:p w14:paraId="242B5407" w14:textId="08321AA5" w:rsidR="000E70FA" w:rsidRDefault="00802F0E">
            <w:pPr>
              <w:rPr>
                <w:rFonts w:hint="eastAsia"/>
              </w:rPr>
            </w:pPr>
            <w:r>
              <w:rPr>
                <w:rFonts w:hint="eastAsia"/>
              </w:rPr>
              <w:t>\310,647</w:t>
            </w:r>
          </w:p>
        </w:tc>
      </w:tr>
    </w:tbl>
    <w:p w14:paraId="79ED47D6" w14:textId="77777777" w:rsidR="00C6090D" w:rsidRDefault="00C6090D"/>
    <w:p w14:paraId="1583831A" w14:textId="370946C8" w:rsidR="000E70FA" w:rsidRDefault="00F70B8A">
      <w:r>
        <w:rPr>
          <w:rFonts w:hint="eastAsia"/>
        </w:rPr>
        <w:t>企業成長</w:t>
      </w:r>
      <w:r w:rsidR="00B662B9">
        <w:rPr>
          <w:rFonts w:hint="eastAsia"/>
        </w:rPr>
        <w:t>率</w:t>
      </w:r>
    </w:p>
    <w:p w14:paraId="413313C2" w14:textId="045B20E3" w:rsidR="00F70B8A" w:rsidRDefault="00C6090D">
      <w:pPr>
        <w:rPr>
          <w:rFonts w:hint="eastAsia"/>
        </w:rPr>
      </w:pPr>
      <w:r>
        <w:rPr>
          <w:rFonts w:hint="eastAsia"/>
        </w:rPr>
        <w:t>※</w:t>
      </w:r>
      <w:r w:rsidR="00F70B8A">
        <w:rPr>
          <w:rFonts w:hint="eastAsia"/>
        </w:rPr>
        <w:t>現在と同じ企業成長（生徒数の増加）を遂げると仮定</w:t>
      </w:r>
      <w:r>
        <w:rPr>
          <w:rFonts w:hint="eastAsia"/>
        </w:rPr>
        <w:t>（実測値）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F70B8A" w14:paraId="1E11AA7D" w14:textId="77777777" w:rsidTr="00B662B9">
        <w:tc>
          <w:tcPr>
            <w:tcW w:w="4248" w:type="dxa"/>
          </w:tcPr>
          <w:p w14:paraId="532EE0E9" w14:textId="77777777" w:rsidR="00B662B9" w:rsidRDefault="00F70B8A">
            <w:r>
              <w:rPr>
                <w:rFonts w:hint="eastAsia"/>
              </w:rPr>
              <w:t>現在の生徒増加</w:t>
            </w:r>
            <w:r w:rsidR="00B662B9">
              <w:rPr>
                <w:rFonts w:hint="eastAsia"/>
              </w:rPr>
              <w:t>アカウント</w:t>
            </w:r>
            <w:r>
              <w:rPr>
                <w:rFonts w:hint="eastAsia"/>
              </w:rPr>
              <w:t>数</w:t>
            </w:r>
          </w:p>
          <w:p w14:paraId="33AFFEBE" w14:textId="0A8CB600" w:rsidR="00F70B8A" w:rsidRDefault="00F70B8A">
            <w:r>
              <w:rPr>
                <w:rFonts w:hint="eastAsia"/>
              </w:rPr>
              <w:t>（直近３か月</w:t>
            </w:r>
            <w:r w:rsidR="00B662B9">
              <w:rPr>
                <w:rFonts w:hint="eastAsia"/>
              </w:rPr>
              <w:t>・</w:t>
            </w:r>
            <w:r>
              <w:rPr>
                <w:rFonts w:hint="eastAsia"/>
              </w:rPr>
              <w:t>３教室平均）</w:t>
            </w:r>
          </w:p>
        </w:tc>
        <w:tc>
          <w:tcPr>
            <w:tcW w:w="4246" w:type="dxa"/>
          </w:tcPr>
          <w:p w14:paraId="2177211F" w14:textId="3C8286F1" w:rsidR="00F70B8A" w:rsidRDefault="00AE4F29">
            <w:r>
              <w:rPr>
                <w:rFonts w:hint="eastAsia"/>
              </w:rPr>
              <w:t>１０</w:t>
            </w:r>
            <w:r w:rsidR="00B662B9">
              <w:rPr>
                <w:rFonts w:hint="eastAsia"/>
              </w:rPr>
              <w:t>名/月</w:t>
            </w:r>
          </w:p>
          <w:p w14:paraId="01CC84DC" w14:textId="0C9F6218" w:rsidR="00B662B9" w:rsidRPr="00B662B9" w:rsidRDefault="00B662B9">
            <w:pPr>
              <w:rPr>
                <w:rFonts w:hint="eastAsia"/>
              </w:rPr>
            </w:pPr>
            <w:r>
              <w:rPr>
                <w:rFonts w:hint="eastAsia"/>
              </w:rPr>
              <w:t>売上</w:t>
            </w:r>
            <w:r w:rsidR="009A5609">
              <w:rPr>
                <w:rFonts w:hint="eastAsia"/>
              </w:rPr>
              <w:t>・損益</w:t>
            </w:r>
            <w:r>
              <w:rPr>
                <w:rFonts w:hint="eastAsia"/>
              </w:rPr>
              <w:t>＝</w:t>
            </w:r>
            <w:r w:rsidR="00C6090D">
              <w:t>1</w:t>
            </w:r>
            <w:r w:rsidR="00C6090D">
              <w:rPr>
                <w:rFonts w:hint="eastAsia"/>
              </w:rPr>
              <w:t>3</w:t>
            </w:r>
            <w:r>
              <w:t>0,000</w:t>
            </w:r>
            <w:r>
              <w:rPr>
                <w:rFonts w:hint="eastAsia"/>
              </w:rPr>
              <w:t>ずつ増加</w:t>
            </w:r>
          </w:p>
        </w:tc>
      </w:tr>
    </w:tbl>
    <w:p w14:paraId="13FBACCB" w14:textId="77777777" w:rsidR="00F70B8A" w:rsidRPr="00B662B9" w:rsidRDefault="00F70B8A">
      <w:pPr>
        <w:rPr>
          <w:rFonts w:hint="eastAsia"/>
        </w:rPr>
      </w:pPr>
    </w:p>
    <w:p w14:paraId="05FCA6A1" w14:textId="4FDBC80D" w:rsidR="00802F0E" w:rsidRDefault="00802F0E">
      <w:r>
        <w:rPr>
          <w:rFonts w:hint="eastAsia"/>
        </w:rPr>
        <w:t>2</w:t>
      </w:r>
      <w:r>
        <w:t>021</w:t>
      </w:r>
      <w:r>
        <w:rPr>
          <w:rFonts w:hint="eastAsia"/>
        </w:rPr>
        <w:t>年６月までの残高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02F0E" w14:paraId="2F370999" w14:textId="77777777" w:rsidTr="00802F0E">
        <w:tc>
          <w:tcPr>
            <w:tcW w:w="4247" w:type="dxa"/>
          </w:tcPr>
          <w:p w14:paraId="6EC4B87F" w14:textId="642C4626" w:rsidR="00802F0E" w:rsidRDefault="00802F0E">
            <w:pPr>
              <w:rPr>
                <w:rFonts w:hint="eastAsia"/>
              </w:rPr>
            </w:pPr>
            <w:r>
              <w:rPr>
                <w:rFonts w:hint="eastAsia"/>
              </w:rPr>
              <w:t>売上高合計</w:t>
            </w:r>
          </w:p>
        </w:tc>
        <w:tc>
          <w:tcPr>
            <w:tcW w:w="4247" w:type="dxa"/>
          </w:tcPr>
          <w:p w14:paraId="0BE6C598" w14:textId="27228F73" w:rsidR="00802F0E" w:rsidRDefault="00802F0E">
            <w:pPr>
              <w:rPr>
                <w:rFonts w:hint="eastAsia"/>
              </w:rPr>
            </w:pPr>
            <w:r>
              <w:rPr>
                <w:rFonts w:hint="eastAsia"/>
              </w:rPr>
              <w:t>\</w:t>
            </w:r>
            <w:r>
              <w:t>3,680,651</w:t>
            </w:r>
          </w:p>
        </w:tc>
      </w:tr>
      <w:tr w:rsidR="00802F0E" w14:paraId="62C0C079" w14:textId="77777777" w:rsidTr="00802F0E">
        <w:tc>
          <w:tcPr>
            <w:tcW w:w="4247" w:type="dxa"/>
          </w:tcPr>
          <w:p w14:paraId="6D7800F4" w14:textId="0249662D" w:rsidR="00802F0E" w:rsidRDefault="00802F0E">
            <w:pPr>
              <w:rPr>
                <w:rFonts w:hint="eastAsia"/>
              </w:rPr>
            </w:pPr>
            <w:r>
              <w:rPr>
                <w:rFonts w:hint="eastAsia"/>
              </w:rPr>
              <w:t>営業損益</w:t>
            </w:r>
          </w:p>
        </w:tc>
        <w:tc>
          <w:tcPr>
            <w:tcW w:w="4247" w:type="dxa"/>
          </w:tcPr>
          <w:p w14:paraId="2FC990B2" w14:textId="68E56765" w:rsidR="00802F0E" w:rsidRDefault="00802F0E">
            <w:pPr>
              <w:rPr>
                <w:rFonts w:hint="eastAsia"/>
              </w:rPr>
            </w:pPr>
            <w:r>
              <w:rPr>
                <w:rFonts w:hint="eastAsia"/>
              </w:rPr>
              <w:t>△</w:t>
            </w:r>
            <w:r>
              <w:t>\5,</w:t>
            </w:r>
            <w:r w:rsidR="00F70B8A">
              <w:t>5</w:t>
            </w:r>
            <w:r>
              <w:t>44,308</w:t>
            </w:r>
          </w:p>
        </w:tc>
      </w:tr>
    </w:tbl>
    <w:p w14:paraId="02AA2C8E" w14:textId="692C8589" w:rsidR="00802F0E" w:rsidRDefault="00802F0E"/>
    <w:p w14:paraId="6C0BC26B" w14:textId="14124F0D" w:rsidR="00802F0E" w:rsidRDefault="00802F0E">
      <w:r>
        <w:rPr>
          <w:rFonts w:hint="eastAsia"/>
        </w:rPr>
        <w:t>2</w:t>
      </w:r>
      <w:r>
        <w:t>021</w:t>
      </w:r>
      <w:r>
        <w:rPr>
          <w:rFonts w:hint="eastAsia"/>
        </w:rPr>
        <w:t>年度決算</w:t>
      </w:r>
      <w:r w:rsidR="00B662B9">
        <w:rPr>
          <w:rFonts w:hint="eastAsia"/>
        </w:rPr>
        <w:t>までの累計</w:t>
      </w:r>
      <w:r>
        <w:rPr>
          <w:rFonts w:hint="eastAsia"/>
        </w:rPr>
        <w:t>（～2</w:t>
      </w:r>
      <w:r>
        <w:t>022</w:t>
      </w:r>
      <w:r>
        <w:rPr>
          <w:rFonts w:hint="eastAsia"/>
        </w:rPr>
        <w:t>年３月）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7"/>
        <w:gridCol w:w="1128"/>
        <w:gridCol w:w="1181"/>
        <w:gridCol w:w="1242"/>
        <w:gridCol w:w="1242"/>
        <w:gridCol w:w="1242"/>
        <w:gridCol w:w="1242"/>
      </w:tblGrid>
      <w:tr w:rsidR="00AE4F29" w14:paraId="69A3A49B" w14:textId="77777777" w:rsidTr="00AE4F29">
        <w:tc>
          <w:tcPr>
            <w:tcW w:w="1271" w:type="dxa"/>
          </w:tcPr>
          <w:p w14:paraId="1E733C2C" w14:textId="609CECC9" w:rsidR="00AE4F29" w:rsidRDefault="00AE4F29">
            <w:pPr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007" w:type="dxa"/>
          </w:tcPr>
          <w:p w14:paraId="31BF6FF1" w14:textId="582BAC06" w:rsidR="00AE4F29" w:rsidRDefault="00AE4F29">
            <w:pPr>
              <w:rPr>
                <w:rFonts w:hint="eastAsia"/>
              </w:rPr>
            </w:pPr>
            <w:r>
              <w:rPr>
                <w:rFonts w:hint="eastAsia"/>
              </w:rPr>
              <w:t>～2</w:t>
            </w:r>
            <w:r>
              <w:t>021/6</w:t>
            </w:r>
          </w:p>
        </w:tc>
        <w:tc>
          <w:tcPr>
            <w:tcW w:w="1185" w:type="dxa"/>
          </w:tcPr>
          <w:p w14:paraId="18362F6B" w14:textId="0E5207D3" w:rsidR="00AE4F29" w:rsidRDefault="00AE4F2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021/7</w:t>
            </w:r>
          </w:p>
        </w:tc>
        <w:tc>
          <w:tcPr>
            <w:tcW w:w="1202" w:type="dxa"/>
          </w:tcPr>
          <w:p w14:paraId="71C5DE8E" w14:textId="10BBBC7F" w:rsidR="00AE4F29" w:rsidRDefault="00AE4F2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021/8</w:t>
            </w:r>
          </w:p>
        </w:tc>
        <w:tc>
          <w:tcPr>
            <w:tcW w:w="1242" w:type="dxa"/>
          </w:tcPr>
          <w:p w14:paraId="4EF7E0C0" w14:textId="1437BB73" w:rsidR="00AE4F29" w:rsidRDefault="00AE4F2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021/9</w:t>
            </w:r>
          </w:p>
        </w:tc>
        <w:tc>
          <w:tcPr>
            <w:tcW w:w="1242" w:type="dxa"/>
          </w:tcPr>
          <w:p w14:paraId="167606A3" w14:textId="5797031A" w:rsidR="00AE4F29" w:rsidRDefault="00AE4F2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021/10</w:t>
            </w:r>
          </w:p>
        </w:tc>
        <w:tc>
          <w:tcPr>
            <w:tcW w:w="1242" w:type="dxa"/>
          </w:tcPr>
          <w:p w14:paraId="48E9495F" w14:textId="58FC10F1" w:rsidR="00AE4F29" w:rsidRDefault="00AE4F2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021/11</w:t>
            </w:r>
          </w:p>
        </w:tc>
      </w:tr>
      <w:tr w:rsidR="00AE4F29" w14:paraId="0ECFC5B6" w14:textId="77777777" w:rsidTr="00AE4F29">
        <w:tc>
          <w:tcPr>
            <w:tcW w:w="1271" w:type="dxa"/>
          </w:tcPr>
          <w:p w14:paraId="0EE63196" w14:textId="5515A144" w:rsidR="00AE4F29" w:rsidRDefault="00AE4F29">
            <w:pPr>
              <w:rPr>
                <w:rFonts w:hint="eastAsia"/>
              </w:rPr>
            </w:pPr>
            <w:r>
              <w:rPr>
                <w:rFonts w:hint="eastAsia"/>
              </w:rPr>
              <w:t>売上</w:t>
            </w:r>
          </w:p>
        </w:tc>
        <w:tc>
          <w:tcPr>
            <w:tcW w:w="1007" w:type="dxa"/>
          </w:tcPr>
          <w:p w14:paraId="4DA37219" w14:textId="45D81D3B" w:rsidR="00AE4F29" w:rsidRDefault="00AE4F29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,380,651</w:t>
            </w:r>
          </w:p>
        </w:tc>
        <w:tc>
          <w:tcPr>
            <w:tcW w:w="1185" w:type="dxa"/>
          </w:tcPr>
          <w:p w14:paraId="125CFD4E" w14:textId="0C786CD7" w:rsidR="00AE4F29" w:rsidRDefault="00AE4F29">
            <w:pPr>
              <w:rPr>
                <w:rFonts w:hint="eastAsia"/>
              </w:rPr>
            </w:pPr>
            <w:r>
              <w:rPr>
                <w:rFonts w:hint="eastAsia"/>
              </w:rPr>
              <w:t>6,</w:t>
            </w:r>
            <w:r>
              <w:t>8</w:t>
            </w:r>
            <w:r w:rsidR="00C6090D">
              <w:t>5</w:t>
            </w:r>
            <w:r>
              <w:rPr>
                <w:rFonts w:hint="eastAsia"/>
              </w:rPr>
              <w:t>1,143</w:t>
            </w:r>
          </w:p>
        </w:tc>
        <w:tc>
          <w:tcPr>
            <w:tcW w:w="1202" w:type="dxa"/>
          </w:tcPr>
          <w:p w14:paraId="146E531C" w14:textId="6D0FFEBB" w:rsidR="00AE4F29" w:rsidRDefault="00C6090D">
            <w:pPr>
              <w:rPr>
                <w:rFonts w:hint="eastAsia"/>
              </w:rPr>
            </w:pPr>
            <w:r>
              <w:t>10</w:t>
            </w:r>
            <w:r w:rsidR="00AE4F29">
              <w:t>,</w:t>
            </w:r>
            <w:r>
              <w:t>02</w:t>
            </w:r>
            <w:r w:rsidR="00AE4F29">
              <w:t>1,635</w:t>
            </w:r>
          </w:p>
        </w:tc>
        <w:tc>
          <w:tcPr>
            <w:tcW w:w="1242" w:type="dxa"/>
          </w:tcPr>
          <w:p w14:paraId="67770E5E" w14:textId="7DF25A80" w:rsidR="00AE4F29" w:rsidRDefault="00AE4F2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3,1</w:t>
            </w:r>
            <w:r w:rsidR="00C6090D">
              <w:t>9</w:t>
            </w:r>
            <w:r>
              <w:t>2,492</w:t>
            </w:r>
          </w:p>
        </w:tc>
        <w:tc>
          <w:tcPr>
            <w:tcW w:w="1242" w:type="dxa"/>
          </w:tcPr>
          <w:p w14:paraId="5D6F2B00" w14:textId="12271CDB" w:rsidR="00AE4F29" w:rsidRDefault="00AE4F2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7,</w:t>
            </w:r>
            <w:r w:rsidR="00C6090D">
              <w:t>36</w:t>
            </w:r>
            <w:r>
              <w:t>2,619</w:t>
            </w:r>
          </w:p>
        </w:tc>
        <w:tc>
          <w:tcPr>
            <w:tcW w:w="1242" w:type="dxa"/>
          </w:tcPr>
          <w:p w14:paraId="0CD18CB3" w14:textId="739B2F8B" w:rsidR="00AE4F29" w:rsidRDefault="00AE4F2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9,</w:t>
            </w:r>
            <w:r w:rsidR="00C6090D">
              <w:t>53</w:t>
            </w:r>
            <w:r>
              <w:t>3,111</w:t>
            </w:r>
          </w:p>
        </w:tc>
      </w:tr>
      <w:tr w:rsidR="00AE4F29" w14:paraId="2181BC5F" w14:textId="77777777" w:rsidTr="00AE4F29">
        <w:tc>
          <w:tcPr>
            <w:tcW w:w="1271" w:type="dxa"/>
          </w:tcPr>
          <w:p w14:paraId="61F00084" w14:textId="00C0119A" w:rsidR="00AE4F29" w:rsidRPr="00B662B9" w:rsidRDefault="00AE4F29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営業損益</w:t>
            </w:r>
          </w:p>
        </w:tc>
        <w:tc>
          <w:tcPr>
            <w:tcW w:w="1007" w:type="dxa"/>
          </w:tcPr>
          <w:p w14:paraId="45EECEA9" w14:textId="3008F01B" w:rsidR="00AE4F29" w:rsidRPr="00B662B9" w:rsidRDefault="00AE4F29">
            <w:pPr>
              <w:rPr>
                <w:rFonts w:hint="eastAsia"/>
                <w:sz w:val="16"/>
                <w:szCs w:val="16"/>
              </w:rPr>
            </w:pPr>
            <w:r w:rsidRPr="00B662B9">
              <w:rPr>
                <w:rFonts w:hint="eastAsia"/>
                <w:sz w:val="16"/>
                <w:szCs w:val="16"/>
              </w:rPr>
              <w:t>△5</w:t>
            </w:r>
            <w:r w:rsidRPr="00B662B9">
              <w:rPr>
                <w:sz w:val="16"/>
                <w:szCs w:val="16"/>
              </w:rPr>
              <w:t>,544,308</w:t>
            </w:r>
          </w:p>
        </w:tc>
        <w:tc>
          <w:tcPr>
            <w:tcW w:w="1185" w:type="dxa"/>
          </w:tcPr>
          <w:p w14:paraId="757B0900" w14:textId="60A37692" w:rsidR="00AE4F29" w:rsidRPr="009A5609" w:rsidRDefault="00AE4F29">
            <w:pPr>
              <w:rPr>
                <w:rFonts w:hint="eastAsia"/>
                <w:sz w:val="18"/>
                <w:szCs w:val="18"/>
              </w:rPr>
            </w:pPr>
            <w:r w:rsidRPr="009A5609">
              <w:rPr>
                <w:rFonts w:hint="eastAsia"/>
                <w:sz w:val="18"/>
                <w:szCs w:val="18"/>
              </w:rPr>
              <w:t>△5</w:t>
            </w:r>
            <w:r w:rsidRPr="009A5609">
              <w:rPr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C6090D">
              <w:rPr>
                <w:sz w:val="18"/>
                <w:szCs w:val="18"/>
              </w:rPr>
              <w:t>0</w:t>
            </w:r>
            <w:r w:rsidRPr="009A5609">
              <w:rPr>
                <w:sz w:val="18"/>
                <w:szCs w:val="18"/>
              </w:rPr>
              <w:t>3,661</w:t>
            </w:r>
          </w:p>
        </w:tc>
        <w:tc>
          <w:tcPr>
            <w:tcW w:w="1202" w:type="dxa"/>
          </w:tcPr>
          <w:p w14:paraId="0C153C84" w14:textId="621BA812" w:rsidR="00AE4F29" w:rsidRPr="009A5609" w:rsidRDefault="00AE4F29">
            <w:pPr>
              <w:rPr>
                <w:rFonts w:hint="eastAsia"/>
                <w:sz w:val="18"/>
                <w:szCs w:val="18"/>
              </w:rPr>
            </w:pPr>
            <w:r w:rsidRPr="009A5609">
              <w:rPr>
                <w:rFonts w:hint="eastAsia"/>
                <w:sz w:val="18"/>
                <w:szCs w:val="18"/>
              </w:rPr>
              <w:t>△4</w:t>
            </w:r>
            <w:r w:rsidRPr="009A5609">
              <w:rPr>
                <w:sz w:val="18"/>
                <w:szCs w:val="18"/>
              </w:rPr>
              <w:t>,</w:t>
            </w:r>
            <w:r w:rsidR="00C6090D">
              <w:rPr>
                <w:sz w:val="18"/>
                <w:szCs w:val="18"/>
              </w:rPr>
              <w:t>67</w:t>
            </w:r>
            <w:r w:rsidRPr="009A5609">
              <w:rPr>
                <w:sz w:val="18"/>
                <w:szCs w:val="18"/>
              </w:rPr>
              <w:t>3,014</w:t>
            </w:r>
          </w:p>
        </w:tc>
        <w:tc>
          <w:tcPr>
            <w:tcW w:w="1242" w:type="dxa"/>
          </w:tcPr>
          <w:p w14:paraId="25BF3CA4" w14:textId="05134018" w:rsidR="00AE4F29" w:rsidRPr="009A5609" w:rsidRDefault="00AE4F29">
            <w:pPr>
              <w:rPr>
                <w:rFonts w:hint="eastAsia"/>
                <w:sz w:val="18"/>
                <w:szCs w:val="18"/>
              </w:rPr>
            </w:pPr>
            <w:r w:rsidRPr="009A5609">
              <w:rPr>
                <w:rFonts w:hint="eastAsia"/>
                <w:sz w:val="18"/>
                <w:szCs w:val="18"/>
              </w:rPr>
              <w:t>△4</w:t>
            </w:r>
            <w:r w:rsidRPr="009A5609">
              <w:rPr>
                <w:sz w:val="18"/>
                <w:szCs w:val="18"/>
              </w:rPr>
              <w:t>,</w:t>
            </w:r>
            <w:r w:rsidR="00C6090D">
              <w:rPr>
                <w:sz w:val="18"/>
                <w:szCs w:val="18"/>
              </w:rPr>
              <w:t>22</w:t>
            </w:r>
            <w:r w:rsidRPr="009A5609">
              <w:rPr>
                <w:sz w:val="18"/>
                <w:szCs w:val="18"/>
              </w:rPr>
              <w:t>2,367</w:t>
            </w:r>
          </w:p>
        </w:tc>
        <w:tc>
          <w:tcPr>
            <w:tcW w:w="1242" w:type="dxa"/>
          </w:tcPr>
          <w:p w14:paraId="34862B42" w14:textId="2574CB51" w:rsidR="00AE4F29" w:rsidRPr="009A5609" w:rsidRDefault="00AE4F29">
            <w:pPr>
              <w:rPr>
                <w:rFonts w:hint="eastAsia"/>
                <w:sz w:val="18"/>
                <w:szCs w:val="18"/>
              </w:rPr>
            </w:pPr>
            <w:r w:rsidRPr="009A5609">
              <w:rPr>
                <w:rFonts w:hint="eastAsia"/>
                <w:sz w:val="18"/>
                <w:szCs w:val="18"/>
              </w:rPr>
              <w:t>△</w:t>
            </w:r>
            <w:r>
              <w:rPr>
                <w:sz w:val="18"/>
                <w:szCs w:val="18"/>
              </w:rPr>
              <w:t>3,</w:t>
            </w:r>
            <w:r w:rsidR="00C6090D">
              <w:rPr>
                <w:sz w:val="18"/>
                <w:szCs w:val="18"/>
              </w:rPr>
              <w:t>78</w:t>
            </w:r>
            <w:r w:rsidRPr="009A5609">
              <w:rPr>
                <w:sz w:val="18"/>
                <w:szCs w:val="18"/>
              </w:rPr>
              <w:t>1,720</w:t>
            </w:r>
          </w:p>
        </w:tc>
        <w:tc>
          <w:tcPr>
            <w:tcW w:w="1242" w:type="dxa"/>
          </w:tcPr>
          <w:p w14:paraId="1A3647FD" w14:textId="00B68328" w:rsidR="00AE4F29" w:rsidRPr="009A5609" w:rsidRDefault="00AE4F29">
            <w:pPr>
              <w:rPr>
                <w:rFonts w:hint="eastAsia"/>
                <w:sz w:val="18"/>
                <w:szCs w:val="18"/>
              </w:rPr>
            </w:pPr>
            <w:r w:rsidRPr="009A5609">
              <w:rPr>
                <w:rFonts w:hint="eastAsia"/>
                <w:sz w:val="18"/>
                <w:szCs w:val="18"/>
              </w:rPr>
              <w:t>△3</w:t>
            </w:r>
            <w:r w:rsidRPr="009A5609">
              <w:rPr>
                <w:sz w:val="18"/>
                <w:szCs w:val="18"/>
              </w:rPr>
              <w:t>,</w:t>
            </w:r>
            <w:r w:rsidR="00C6090D">
              <w:rPr>
                <w:sz w:val="18"/>
                <w:szCs w:val="18"/>
              </w:rPr>
              <w:t>34</w:t>
            </w:r>
            <w:r w:rsidRPr="009A5609">
              <w:rPr>
                <w:sz w:val="18"/>
                <w:szCs w:val="18"/>
              </w:rPr>
              <w:t>1,073</w:t>
            </w:r>
          </w:p>
        </w:tc>
      </w:tr>
    </w:tbl>
    <w:p w14:paraId="2A472BFF" w14:textId="6A2F07A3" w:rsidR="00802F0E" w:rsidRDefault="00802F0E"/>
    <w:tbl>
      <w:tblPr>
        <w:tblStyle w:val="a6"/>
        <w:tblW w:w="8494" w:type="dxa"/>
        <w:tblLook w:val="04A0" w:firstRow="1" w:lastRow="0" w:firstColumn="1" w:lastColumn="0" w:noHBand="0" w:noVBand="1"/>
      </w:tblPr>
      <w:tblGrid>
        <w:gridCol w:w="1102"/>
        <w:gridCol w:w="1249"/>
        <w:gridCol w:w="1264"/>
        <w:gridCol w:w="1267"/>
        <w:gridCol w:w="1242"/>
        <w:gridCol w:w="1128"/>
        <w:gridCol w:w="1242"/>
      </w:tblGrid>
      <w:tr w:rsidR="00C6090D" w14:paraId="263BA8DD" w14:textId="5CF7B881" w:rsidTr="0098217D">
        <w:tc>
          <w:tcPr>
            <w:tcW w:w="1251" w:type="dxa"/>
          </w:tcPr>
          <w:p w14:paraId="3B36E1DD" w14:textId="70B030BB" w:rsidR="00AE4F29" w:rsidRDefault="00AE4F29" w:rsidP="00B662B9">
            <w:pPr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251" w:type="dxa"/>
          </w:tcPr>
          <w:p w14:paraId="75021442" w14:textId="10FC9826" w:rsidR="00AE4F29" w:rsidRDefault="00AE4F29" w:rsidP="00B662B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021/12</w:t>
            </w:r>
          </w:p>
        </w:tc>
        <w:tc>
          <w:tcPr>
            <w:tcW w:w="1269" w:type="dxa"/>
          </w:tcPr>
          <w:p w14:paraId="7282B3F2" w14:textId="03B5EAEC" w:rsidR="00AE4F29" w:rsidRDefault="00AE4F29" w:rsidP="00B662B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022/1</w:t>
            </w:r>
          </w:p>
        </w:tc>
        <w:tc>
          <w:tcPr>
            <w:tcW w:w="1273" w:type="dxa"/>
          </w:tcPr>
          <w:p w14:paraId="5490D81A" w14:textId="4143DB7C" w:rsidR="00AE4F29" w:rsidRDefault="00AE4F29" w:rsidP="00B662B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022/</w:t>
            </w:r>
            <w:r>
              <w:t>2</w:t>
            </w:r>
          </w:p>
        </w:tc>
        <w:tc>
          <w:tcPr>
            <w:tcW w:w="1242" w:type="dxa"/>
          </w:tcPr>
          <w:p w14:paraId="53BF39FB" w14:textId="57D673AE" w:rsidR="00AE4F29" w:rsidRDefault="00AE4F29" w:rsidP="00B662B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022/</w:t>
            </w:r>
            <w:r>
              <w:t>3</w:t>
            </w:r>
          </w:p>
        </w:tc>
        <w:tc>
          <w:tcPr>
            <w:tcW w:w="1086" w:type="dxa"/>
          </w:tcPr>
          <w:p w14:paraId="50009F53" w14:textId="5BFA3BF4" w:rsidR="00AE4F29" w:rsidRDefault="00AE4F29" w:rsidP="00B662B9">
            <w:pPr>
              <w:rPr>
                <w:rFonts w:hint="eastAsia"/>
              </w:rPr>
            </w:pPr>
            <w:r>
              <w:rPr>
                <w:rFonts w:hint="eastAsia"/>
              </w:rPr>
              <w:t>採択事業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32F96F9D" w14:textId="52A46557" w:rsidR="00AE4F29" w:rsidRDefault="00AE4F29" w:rsidP="00B662B9">
            <w:pPr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C6090D" w14:paraId="3043427E" w14:textId="68F7F70C" w:rsidTr="0098217D">
        <w:tc>
          <w:tcPr>
            <w:tcW w:w="1251" w:type="dxa"/>
          </w:tcPr>
          <w:p w14:paraId="2FF350D9" w14:textId="05A59F7F" w:rsidR="00AE4F29" w:rsidRDefault="00AE4F29" w:rsidP="00B662B9">
            <w:r>
              <w:rPr>
                <w:rFonts w:hint="eastAsia"/>
              </w:rPr>
              <w:t>売上</w:t>
            </w:r>
          </w:p>
        </w:tc>
        <w:tc>
          <w:tcPr>
            <w:tcW w:w="1251" w:type="dxa"/>
          </w:tcPr>
          <w:p w14:paraId="298158EC" w14:textId="49074778" w:rsidR="00AE4F29" w:rsidRDefault="00AE4F29" w:rsidP="00B662B9">
            <w:r>
              <w:rPr>
                <w:rFonts w:hint="eastAsia"/>
              </w:rPr>
              <w:t>2</w:t>
            </w:r>
            <w:r>
              <w:t>2</w:t>
            </w:r>
            <w:r>
              <w:t>,</w:t>
            </w:r>
            <w:r w:rsidR="00C6090D">
              <w:t>70</w:t>
            </w:r>
            <w:r>
              <w:t>3,603</w:t>
            </w:r>
          </w:p>
        </w:tc>
        <w:tc>
          <w:tcPr>
            <w:tcW w:w="1269" w:type="dxa"/>
          </w:tcPr>
          <w:p w14:paraId="59C9DD0E" w14:textId="4F6512EF" w:rsidR="00AE4F29" w:rsidRDefault="00AE4F29" w:rsidP="00B662B9">
            <w:pPr>
              <w:rPr>
                <w:rFonts w:hint="eastAsia"/>
              </w:rPr>
            </w:pPr>
            <w:r>
              <w:t>25,</w:t>
            </w:r>
            <w:r w:rsidR="00C6090D">
              <w:t>87</w:t>
            </w:r>
            <w:r>
              <w:t>4,492</w:t>
            </w:r>
          </w:p>
        </w:tc>
        <w:tc>
          <w:tcPr>
            <w:tcW w:w="1273" w:type="dxa"/>
          </w:tcPr>
          <w:p w14:paraId="1CFB2839" w14:textId="771EFDB5" w:rsidR="00AE4F29" w:rsidRDefault="00AE4F29" w:rsidP="00B662B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C6090D">
              <w:t>9</w:t>
            </w:r>
            <w:r>
              <w:t>,</w:t>
            </w:r>
            <w:r w:rsidR="00C6090D">
              <w:t>04</w:t>
            </w:r>
            <w:r>
              <w:t>4,492</w:t>
            </w:r>
          </w:p>
        </w:tc>
        <w:tc>
          <w:tcPr>
            <w:tcW w:w="1242" w:type="dxa"/>
          </w:tcPr>
          <w:p w14:paraId="6A42C3EF" w14:textId="17166D45" w:rsidR="00AE4F29" w:rsidRDefault="00AE4F29" w:rsidP="00B662B9">
            <w:pPr>
              <w:rPr>
                <w:rFonts w:hint="eastAsia"/>
              </w:rPr>
            </w:pPr>
            <w:r>
              <w:t>3</w:t>
            </w:r>
            <w:r w:rsidR="00C6090D">
              <w:t>2</w:t>
            </w:r>
            <w:r>
              <w:t>,</w:t>
            </w:r>
            <w:r w:rsidR="00C6090D">
              <w:t>21</w:t>
            </w:r>
            <w:r>
              <w:t>5,492</w:t>
            </w:r>
          </w:p>
        </w:tc>
        <w:tc>
          <w:tcPr>
            <w:tcW w:w="1086" w:type="dxa"/>
          </w:tcPr>
          <w:p w14:paraId="3E1B6C70" w14:textId="36DEDE35" w:rsidR="00AE4F29" w:rsidRDefault="00AE4F29" w:rsidP="00B662B9">
            <w:pPr>
              <w:rPr>
                <w:rFonts w:hint="eastAsia"/>
              </w:rPr>
            </w:pPr>
            <w:r>
              <w:t>5,530,000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2A419022" w14:textId="48470A6D" w:rsidR="00AE4F29" w:rsidRDefault="00C6090D" w:rsidP="00B662B9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7,745,492</w:t>
            </w:r>
          </w:p>
        </w:tc>
      </w:tr>
      <w:tr w:rsidR="00C6090D" w14:paraId="63F44FA6" w14:textId="65526271" w:rsidTr="0098217D">
        <w:tc>
          <w:tcPr>
            <w:tcW w:w="1251" w:type="dxa"/>
          </w:tcPr>
          <w:p w14:paraId="2DA15A50" w14:textId="00A69743" w:rsidR="00AE4F29" w:rsidRPr="009A5609" w:rsidRDefault="00AE4F29" w:rsidP="00B662B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営業損益</w:t>
            </w:r>
          </w:p>
        </w:tc>
        <w:tc>
          <w:tcPr>
            <w:tcW w:w="1251" w:type="dxa"/>
          </w:tcPr>
          <w:p w14:paraId="5FD2B206" w14:textId="5960BFFD" w:rsidR="00AE4F29" w:rsidRPr="009A5609" w:rsidRDefault="00AE4F29" w:rsidP="00B662B9">
            <w:pPr>
              <w:rPr>
                <w:rFonts w:hint="eastAsia"/>
                <w:sz w:val="18"/>
                <w:szCs w:val="18"/>
              </w:rPr>
            </w:pPr>
            <w:r w:rsidRPr="009A5609">
              <w:rPr>
                <w:rFonts w:hint="eastAsia"/>
                <w:sz w:val="18"/>
                <w:szCs w:val="18"/>
              </w:rPr>
              <w:t>△</w:t>
            </w:r>
            <w:r w:rsidR="00C6090D">
              <w:rPr>
                <w:sz w:val="18"/>
                <w:szCs w:val="18"/>
              </w:rPr>
              <w:t>2</w:t>
            </w:r>
            <w:r w:rsidRPr="009A5609">
              <w:rPr>
                <w:sz w:val="18"/>
                <w:szCs w:val="18"/>
              </w:rPr>
              <w:t>,</w:t>
            </w:r>
            <w:r w:rsidR="00C6090D">
              <w:rPr>
                <w:sz w:val="18"/>
                <w:szCs w:val="18"/>
              </w:rPr>
              <w:t>90</w:t>
            </w:r>
            <w:r w:rsidRPr="009A5609">
              <w:rPr>
                <w:sz w:val="18"/>
                <w:szCs w:val="18"/>
              </w:rPr>
              <w:t>0,647</w:t>
            </w:r>
          </w:p>
        </w:tc>
        <w:tc>
          <w:tcPr>
            <w:tcW w:w="1269" w:type="dxa"/>
          </w:tcPr>
          <w:p w14:paraId="1F5AA2F5" w14:textId="04CE6703" w:rsidR="00AE4F29" w:rsidRPr="009A5609" w:rsidRDefault="00AE4F29" w:rsidP="00B662B9">
            <w:pPr>
              <w:rPr>
                <w:rFonts w:hint="eastAsia"/>
                <w:sz w:val="18"/>
                <w:szCs w:val="18"/>
              </w:rPr>
            </w:pPr>
            <w:r w:rsidRPr="009A5609">
              <w:rPr>
                <w:rFonts w:hint="eastAsia"/>
                <w:sz w:val="18"/>
                <w:szCs w:val="18"/>
              </w:rPr>
              <w:t>△</w:t>
            </w:r>
            <w:r w:rsidRPr="009A5609">
              <w:rPr>
                <w:sz w:val="18"/>
                <w:szCs w:val="18"/>
              </w:rPr>
              <w:t>2,</w:t>
            </w:r>
            <w:r w:rsidR="00C6090D">
              <w:rPr>
                <w:sz w:val="18"/>
                <w:szCs w:val="18"/>
              </w:rPr>
              <w:t>55</w:t>
            </w:r>
            <w:r w:rsidRPr="009A5609">
              <w:rPr>
                <w:sz w:val="18"/>
                <w:szCs w:val="18"/>
              </w:rPr>
              <w:t>9,779</w:t>
            </w:r>
          </w:p>
        </w:tc>
        <w:tc>
          <w:tcPr>
            <w:tcW w:w="1273" w:type="dxa"/>
          </w:tcPr>
          <w:p w14:paraId="6DB3DB10" w14:textId="7F7E3FF5" w:rsidR="00AE4F29" w:rsidRPr="009A5609" w:rsidRDefault="00AE4F29" w:rsidP="00B662B9">
            <w:pPr>
              <w:rPr>
                <w:rFonts w:hint="eastAsia"/>
                <w:sz w:val="18"/>
                <w:szCs w:val="18"/>
              </w:rPr>
            </w:pPr>
            <w:r w:rsidRPr="009A5609">
              <w:rPr>
                <w:rFonts w:hint="eastAsia"/>
                <w:sz w:val="18"/>
                <w:szCs w:val="18"/>
              </w:rPr>
              <w:t>△</w:t>
            </w:r>
            <w:r w:rsidR="00C6090D">
              <w:rPr>
                <w:sz w:val="18"/>
                <w:szCs w:val="18"/>
              </w:rPr>
              <w:t>1</w:t>
            </w:r>
            <w:r w:rsidRPr="009A5609">
              <w:rPr>
                <w:sz w:val="18"/>
                <w:szCs w:val="18"/>
              </w:rPr>
              <w:t>,</w:t>
            </w:r>
            <w:r w:rsidR="00C6090D">
              <w:rPr>
                <w:sz w:val="18"/>
                <w:szCs w:val="18"/>
              </w:rPr>
              <w:t>98</w:t>
            </w:r>
            <w:r w:rsidRPr="009A5609">
              <w:rPr>
                <w:sz w:val="18"/>
                <w:szCs w:val="18"/>
              </w:rPr>
              <w:t>9,132</w:t>
            </w:r>
          </w:p>
        </w:tc>
        <w:tc>
          <w:tcPr>
            <w:tcW w:w="1242" w:type="dxa"/>
          </w:tcPr>
          <w:p w14:paraId="27E7E1FC" w14:textId="2CC596DE" w:rsidR="00AE4F29" w:rsidRPr="009A5609" w:rsidRDefault="00AE4F29" w:rsidP="00B662B9">
            <w:pPr>
              <w:rPr>
                <w:rFonts w:hint="eastAsia"/>
                <w:sz w:val="18"/>
                <w:szCs w:val="18"/>
              </w:rPr>
            </w:pPr>
            <w:r w:rsidRPr="009A5609">
              <w:rPr>
                <w:rFonts w:hint="eastAsia"/>
                <w:sz w:val="18"/>
                <w:szCs w:val="18"/>
              </w:rPr>
              <w:t>△</w:t>
            </w:r>
            <w:r w:rsidRPr="009A5609">
              <w:rPr>
                <w:sz w:val="18"/>
                <w:szCs w:val="18"/>
              </w:rPr>
              <w:t>1,</w:t>
            </w:r>
            <w:r w:rsidR="00C6090D">
              <w:rPr>
                <w:sz w:val="18"/>
                <w:szCs w:val="18"/>
              </w:rPr>
              <w:t>5</w:t>
            </w:r>
            <w:r w:rsidRPr="009A5609">
              <w:rPr>
                <w:sz w:val="18"/>
                <w:szCs w:val="18"/>
              </w:rPr>
              <w:t>48,485</w:t>
            </w:r>
          </w:p>
        </w:tc>
        <w:tc>
          <w:tcPr>
            <w:tcW w:w="1086" w:type="dxa"/>
          </w:tcPr>
          <w:p w14:paraId="1FFAFB12" w14:textId="1898BEDD" w:rsidR="00AE4F29" w:rsidRPr="00AE4F29" w:rsidRDefault="00AE4F29" w:rsidP="00B662B9">
            <w:pPr>
              <w:rPr>
                <w:rFonts w:hint="eastAsia"/>
                <w:sz w:val="18"/>
                <w:szCs w:val="18"/>
              </w:rPr>
            </w:pPr>
            <w:r w:rsidRPr="00AE4F29">
              <w:rPr>
                <w:rFonts w:hint="eastAsia"/>
                <w:sz w:val="18"/>
                <w:szCs w:val="18"/>
              </w:rPr>
              <w:t>1</w:t>
            </w:r>
            <w:r w:rsidRPr="00AE4F29">
              <w:rPr>
                <w:sz w:val="18"/>
                <w:szCs w:val="18"/>
              </w:rPr>
              <w:t>,585,000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002343FF" w14:textId="43326AAE" w:rsidR="00AE4F29" w:rsidRPr="00AE4F29" w:rsidRDefault="00C6090D" w:rsidP="00B662B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6,515</w:t>
            </w:r>
          </w:p>
        </w:tc>
      </w:tr>
    </w:tbl>
    <w:p w14:paraId="2944F8A5" w14:textId="1EE9CD23" w:rsidR="00802F0E" w:rsidRDefault="00802F0E"/>
    <w:p w14:paraId="60EB818B" w14:textId="4847A090" w:rsidR="00C6090D" w:rsidRDefault="00C6090D">
      <w:r>
        <w:rPr>
          <w:rFonts w:hint="eastAsia"/>
        </w:rPr>
        <w:t>また上記教室業のほか、近秋からは演奏業や特に配信業の活動再開が顕著になってきてい</w:t>
      </w:r>
      <w:r w:rsidR="00532AB0">
        <w:rPr>
          <w:rFonts w:hint="eastAsia"/>
        </w:rPr>
        <w:t>ます</w:t>
      </w:r>
      <w:r>
        <w:rPr>
          <w:rFonts w:hint="eastAsia"/>
        </w:rPr>
        <w:t>。</w:t>
      </w:r>
    </w:p>
    <w:p w14:paraId="121D85B4" w14:textId="119F0284" w:rsidR="00C6090D" w:rsidRDefault="00C6090D"/>
    <w:p w14:paraId="1C30374E" w14:textId="1BFD939C" w:rsidR="00C6090D" w:rsidRDefault="00C6090D">
      <w:r>
        <w:rPr>
          <w:rFonts w:hint="eastAsia"/>
        </w:rPr>
        <w:t>【演奏・配信業】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8217D" w14:paraId="7109BDF7" w14:textId="77777777" w:rsidTr="0098217D">
        <w:tc>
          <w:tcPr>
            <w:tcW w:w="4247" w:type="dxa"/>
          </w:tcPr>
          <w:p w14:paraId="057222A6" w14:textId="2629BC4D" w:rsidR="0098217D" w:rsidRDefault="0098217D">
            <w:pPr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4247" w:type="dxa"/>
          </w:tcPr>
          <w:p w14:paraId="06A7DE59" w14:textId="48E90F72" w:rsidR="0098217D" w:rsidRDefault="0098217D">
            <w:pPr>
              <w:rPr>
                <w:rFonts w:hint="eastAsia"/>
              </w:rPr>
            </w:pPr>
            <w:r>
              <w:rPr>
                <w:rFonts w:hint="eastAsia"/>
              </w:rPr>
              <w:t>依頼件数（現在の実数）</w:t>
            </w:r>
          </w:p>
        </w:tc>
      </w:tr>
      <w:tr w:rsidR="0098217D" w14:paraId="27AE78D7" w14:textId="77777777" w:rsidTr="0098217D">
        <w:tc>
          <w:tcPr>
            <w:tcW w:w="4247" w:type="dxa"/>
          </w:tcPr>
          <w:p w14:paraId="1DC9B16E" w14:textId="7622D898" w:rsidR="0098217D" w:rsidRDefault="0098217D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～2</w:t>
            </w:r>
            <w:r>
              <w:t>021/6</w:t>
            </w:r>
          </w:p>
        </w:tc>
        <w:tc>
          <w:tcPr>
            <w:tcW w:w="4247" w:type="dxa"/>
          </w:tcPr>
          <w:p w14:paraId="5DA896CF" w14:textId="77500F7C" w:rsidR="0098217D" w:rsidRDefault="0098217D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</w:tr>
      <w:tr w:rsidR="0098217D" w14:paraId="441B1806" w14:textId="77777777" w:rsidTr="0098217D">
        <w:tc>
          <w:tcPr>
            <w:tcW w:w="4247" w:type="dxa"/>
          </w:tcPr>
          <w:p w14:paraId="6B5E8A53" w14:textId="2FFD402F" w:rsidR="0098217D" w:rsidRDefault="0098217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021/7</w:t>
            </w:r>
            <w:r>
              <w:rPr>
                <w:rFonts w:hint="eastAsia"/>
              </w:rPr>
              <w:t>～9</w:t>
            </w:r>
          </w:p>
        </w:tc>
        <w:tc>
          <w:tcPr>
            <w:tcW w:w="4247" w:type="dxa"/>
          </w:tcPr>
          <w:p w14:paraId="24ED712A" w14:textId="630C63F0" w:rsidR="0098217D" w:rsidRDefault="0098217D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</w:tr>
      <w:tr w:rsidR="0098217D" w14:paraId="64B6B786" w14:textId="77777777" w:rsidTr="0098217D">
        <w:tc>
          <w:tcPr>
            <w:tcW w:w="4247" w:type="dxa"/>
          </w:tcPr>
          <w:p w14:paraId="5E7567C2" w14:textId="1E084B68" w:rsidR="0098217D" w:rsidRDefault="0098217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021/10</w:t>
            </w:r>
            <w:r>
              <w:rPr>
                <w:rFonts w:ascii="ＭＳ 明朝" w:eastAsia="ＭＳ 明朝" w:hAnsi="ＭＳ 明朝" w:cs="ＭＳ 明朝" w:hint="eastAsia"/>
              </w:rPr>
              <w:t>～1</w:t>
            </w:r>
            <w:r>
              <w:rPr>
                <w:rFonts w:ascii="ＭＳ 明朝" w:eastAsia="ＭＳ 明朝" w:hAnsi="ＭＳ 明朝" w:cs="ＭＳ 明朝"/>
              </w:rPr>
              <w:t>2</w:t>
            </w:r>
          </w:p>
        </w:tc>
        <w:tc>
          <w:tcPr>
            <w:tcW w:w="4247" w:type="dxa"/>
          </w:tcPr>
          <w:p w14:paraId="591A658D" w14:textId="1A125EF0" w:rsidR="0098217D" w:rsidRDefault="0098217D"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</w:tr>
      <w:tr w:rsidR="0098217D" w14:paraId="4C2B6A02" w14:textId="77777777" w:rsidTr="0098217D">
        <w:tc>
          <w:tcPr>
            <w:tcW w:w="4247" w:type="dxa"/>
          </w:tcPr>
          <w:p w14:paraId="4188A0D4" w14:textId="6D52BFEE" w:rsidR="0098217D" w:rsidRDefault="0098217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022/1</w:t>
            </w:r>
            <w:r>
              <w:rPr>
                <w:rFonts w:hint="eastAsia"/>
              </w:rPr>
              <w:t>～3</w:t>
            </w:r>
          </w:p>
        </w:tc>
        <w:tc>
          <w:tcPr>
            <w:tcW w:w="4247" w:type="dxa"/>
          </w:tcPr>
          <w:p w14:paraId="318EBE68" w14:textId="0277C7EF" w:rsidR="0098217D" w:rsidRDefault="0098217D"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</w:tr>
      <w:tr w:rsidR="0098217D" w14:paraId="04B5D868" w14:textId="77777777" w:rsidTr="0098217D">
        <w:tc>
          <w:tcPr>
            <w:tcW w:w="4247" w:type="dxa"/>
            <w:shd w:val="clear" w:color="auto" w:fill="F2F2F2" w:themeFill="background1" w:themeFillShade="F2"/>
          </w:tcPr>
          <w:p w14:paraId="6BE228A2" w14:textId="5C8DDFC2" w:rsidR="0098217D" w:rsidRDefault="0098217D">
            <w:pPr>
              <w:rPr>
                <w:rFonts w:hint="eastAsia"/>
              </w:rPr>
            </w:pPr>
            <w:r>
              <w:rPr>
                <w:rFonts w:hint="eastAsia"/>
              </w:rPr>
              <w:t>増加損益(平均</w:t>
            </w:r>
            <w:r w:rsidR="00532AB0">
              <w:rPr>
                <w:rFonts w:hint="eastAsia"/>
              </w:rPr>
              <w:t>5</w:t>
            </w:r>
            <w:r>
              <w:t>0,000/</w:t>
            </w:r>
            <w:r>
              <w:rPr>
                <w:rFonts w:hint="eastAsia"/>
              </w:rPr>
              <w:t>公演)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14:paraId="5E3DD233" w14:textId="55A25EC0" w:rsidR="0098217D" w:rsidRDefault="0098217D">
            <w:pPr>
              <w:rPr>
                <w:rFonts w:hint="eastAsia"/>
              </w:rPr>
            </w:pPr>
            <w:r>
              <w:t>\</w:t>
            </w:r>
            <w:r w:rsidR="00532AB0">
              <w:t>3,550,000</w:t>
            </w:r>
          </w:p>
        </w:tc>
      </w:tr>
    </w:tbl>
    <w:p w14:paraId="6A147B85" w14:textId="613D05A6" w:rsidR="00C6090D" w:rsidRDefault="00532AB0">
      <w:r>
        <w:rPr>
          <w:rFonts w:hint="eastAsia"/>
        </w:rPr>
        <w:t>外注費など営業損益は</w:t>
      </w:r>
      <w:r>
        <w:rPr>
          <w:rFonts w:hint="eastAsia"/>
        </w:rPr>
        <w:t>(平均5</w:t>
      </w:r>
      <w:r>
        <w:t>0,000/</w:t>
      </w:r>
      <w:r>
        <w:rPr>
          <w:rFonts w:hint="eastAsia"/>
        </w:rPr>
        <w:t>公演)</w:t>
      </w:r>
      <w:r>
        <w:rPr>
          <w:rFonts w:hint="eastAsia"/>
        </w:rPr>
        <w:t>を見越しています。</w:t>
      </w:r>
    </w:p>
    <w:p w14:paraId="30900545" w14:textId="2026FADB" w:rsidR="0098217D" w:rsidRDefault="0098217D"/>
    <w:p w14:paraId="12726323" w14:textId="578449DF" w:rsidR="0098217D" w:rsidRDefault="0098217D">
      <w:r>
        <w:rPr>
          <w:rFonts w:hint="eastAsia"/>
        </w:rPr>
        <w:t>第３期着地予想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8217D" w14:paraId="5956B8ED" w14:textId="77777777" w:rsidTr="0098217D">
        <w:tc>
          <w:tcPr>
            <w:tcW w:w="4247" w:type="dxa"/>
          </w:tcPr>
          <w:p w14:paraId="161005E5" w14:textId="7C93EEFC" w:rsidR="0098217D" w:rsidRDefault="0098217D">
            <w:pPr>
              <w:rPr>
                <w:rFonts w:hint="eastAsia"/>
              </w:rPr>
            </w:pPr>
            <w:r>
              <w:rPr>
                <w:rFonts w:hint="eastAsia"/>
              </w:rPr>
              <w:t>売上</w:t>
            </w:r>
          </w:p>
        </w:tc>
        <w:tc>
          <w:tcPr>
            <w:tcW w:w="4247" w:type="dxa"/>
          </w:tcPr>
          <w:p w14:paraId="7FBEE4A6" w14:textId="65F9DA4E" w:rsidR="0098217D" w:rsidRDefault="00532AB0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4,845,492</w:t>
            </w:r>
          </w:p>
        </w:tc>
      </w:tr>
      <w:tr w:rsidR="0098217D" w14:paraId="502DA208" w14:textId="77777777" w:rsidTr="0098217D">
        <w:tc>
          <w:tcPr>
            <w:tcW w:w="4247" w:type="dxa"/>
          </w:tcPr>
          <w:p w14:paraId="6F01496A" w14:textId="4AC4B8A3" w:rsidR="0098217D" w:rsidRDefault="0098217D">
            <w:pPr>
              <w:rPr>
                <w:rFonts w:hint="eastAsia"/>
              </w:rPr>
            </w:pPr>
            <w:r>
              <w:rPr>
                <w:rFonts w:hint="eastAsia"/>
              </w:rPr>
              <w:t>販売管理費</w:t>
            </w:r>
          </w:p>
        </w:tc>
        <w:tc>
          <w:tcPr>
            <w:tcW w:w="4247" w:type="dxa"/>
          </w:tcPr>
          <w:p w14:paraId="1F6A683D" w14:textId="3891839C" w:rsidR="0098217D" w:rsidRDefault="00532AB0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1,258,977</w:t>
            </w:r>
          </w:p>
        </w:tc>
      </w:tr>
      <w:tr w:rsidR="0098217D" w14:paraId="2CABB847" w14:textId="77777777" w:rsidTr="0098217D">
        <w:tc>
          <w:tcPr>
            <w:tcW w:w="4247" w:type="dxa"/>
          </w:tcPr>
          <w:p w14:paraId="01ADFDC1" w14:textId="3A963322" w:rsidR="0098217D" w:rsidRDefault="0098217D">
            <w:pPr>
              <w:rPr>
                <w:rFonts w:hint="eastAsia"/>
              </w:rPr>
            </w:pPr>
            <w:r>
              <w:rPr>
                <w:rFonts w:hint="eastAsia"/>
              </w:rPr>
              <w:t>営業損益</w:t>
            </w:r>
          </w:p>
        </w:tc>
        <w:tc>
          <w:tcPr>
            <w:tcW w:w="4247" w:type="dxa"/>
          </w:tcPr>
          <w:p w14:paraId="0AEC775C" w14:textId="25E172A8" w:rsidR="0098217D" w:rsidRDefault="00532AB0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,586,515</w:t>
            </w:r>
          </w:p>
        </w:tc>
      </w:tr>
      <w:tr w:rsidR="0098217D" w14:paraId="2E7EE204" w14:textId="77777777" w:rsidTr="00532AB0">
        <w:tc>
          <w:tcPr>
            <w:tcW w:w="4247" w:type="dxa"/>
            <w:shd w:val="clear" w:color="auto" w:fill="F2F2F2" w:themeFill="background1" w:themeFillShade="F2"/>
          </w:tcPr>
          <w:p w14:paraId="0634FFA1" w14:textId="5597D4D3" w:rsidR="0098217D" w:rsidRDefault="00532AB0">
            <w:pPr>
              <w:rPr>
                <w:rFonts w:hint="eastAsia"/>
              </w:rPr>
            </w:pPr>
            <w:r>
              <w:rPr>
                <w:rFonts w:hint="eastAsia"/>
              </w:rPr>
              <w:t>当期純利益(＋雑収入</w:t>
            </w:r>
            <w:r>
              <w:t>)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14:paraId="3A3F6E7F" w14:textId="7A9ADA0D" w:rsidR="0098217D" w:rsidRDefault="00532AB0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,991,515</w:t>
            </w:r>
          </w:p>
        </w:tc>
      </w:tr>
    </w:tbl>
    <w:p w14:paraId="0912C74F" w14:textId="5C20C8B3" w:rsidR="0098217D" w:rsidRDefault="0098217D"/>
    <w:p w14:paraId="70C06905" w14:textId="77777777" w:rsidR="00532AB0" w:rsidRDefault="00532AB0">
      <w:pPr>
        <w:rPr>
          <w:rFonts w:hint="eastAsia"/>
        </w:rPr>
      </w:pPr>
    </w:p>
    <w:p w14:paraId="55E5EB8C" w14:textId="6A3604E9" w:rsidR="00532AB0" w:rsidRDefault="00532AB0" w:rsidP="00532AB0">
      <w:pPr>
        <w:pStyle w:val="a3"/>
        <w:numPr>
          <w:ilvl w:val="0"/>
          <w:numId w:val="1"/>
        </w:numPr>
        <w:ind w:leftChars="0"/>
        <w:rPr>
          <w:shd w:val="pct15" w:color="auto" w:fill="FFFFFF"/>
        </w:rPr>
      </w:pPr>
      <w:r w:rsidRPr="00532AB0">
        <w:rPr>
          <w:rFonts w:hint="eastAsia"/>
          <w:shd w:val="pct15" w:color="auto" w:fill="FFFFFF"/>
        </w:rPr>
        <w:t xml:space="preserve">なにわ津軽三味線文化協会（個人事業）　　　　　　　　　　　　　　　　　　　　　</w:t>
      </w:r>
    </w:p>
    <w:p w14:paraId="3567503D" w14:textId="17083A02" w:rsidR="00532AB0" w:rsidRPr="00532AB0" w:rsidRDefault="00532AB0" w:rsidP="00532AB0"/>
    <w:p w14:paraId="31A60BD6" w14:textId="33CB54C8" w:rsidR="00532AB0" w:rsidRDefault="00532AB0" w:rsidP="00532AB0">
      <w:r>
        <w:rPr>
          <w:rFonts w:hint="eastAsia"/>
        </w:rPr>
        <w:t>対人の演奏～セミナーの事業が主なため</w:t>
      </w:r>
      <w:r w:rsidRPr="00532AB0">
        <w:rPr>
          <w:rFonts w:hint="eastAsia"/>
        </w:rPr>
        <w:t>コロナ期に</w:t>
      </w:r>
      <w:r>
        <w:rPr>
          <w:rFonts w:hint="eastAsia"/>
        </w:rPr>
        <w:t>突入後、殆ど</w:t>
      </w:r>
      <w:r w:rsidR="00933AA9">
        <w:rPr>
          <w:rFonts w:hint="eastAsia"/>
        </w:rPr>
        <w:t>の業務が停止してい</w:t>
      </w:r>
      <w:r>
        <w:rPr>
          <w:rFonts w:hint="eastAsia"/>
        </w:rPr>
        <w:t>ま</w:t>
      </w:r>
      <w:r w:rsidR="00933AA9">
        <w:rPr>
          <w:rFonts w:hint="eastAsia"/>
        </w:rPr>
        <w:t>す</w:t>
      </w:r>
      <w:r>
        <w:rPr>
          <w:rFonts w:hint="eastAsia"/>
        </w:rPr>
        <w:t>。</w:t>
      </w:r>
    </w:p>
    <w:p w14:paraId="090D0E03" w14:textId="77777777" w:rsidR="004F2FDD" w:rsidRDefault="004F2FDD" w:rsidP="004F2FDD">
      <w:r>
        <w:rPr>
          <w:rFonts w:hint="eastAsia"/>
        </w:rPr>
        <w:t>2</w:t>
      </w:r>
      <w:r>
        <w:t>021</w:t>
      </w:r>
      <w:r>
        <w:rPr>
          <w:rFonts w:hint="eastAsia"/>
        </w:rPr>
        <w:t>年６月までの残高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F2FDD" w14:paraId="7EE3AD7E" w14:textId="77777777" w:rsidTr="0022405D">
        <w:tc>
          <w:tcPr>
            <w:tcW w:w="4247" w:type="dxa"/>
          </w:tcPr>
          <w:p w14:paraId="54DF4A6D" w14:textId="77777777" w:rsidR="004F2FDD" w:rsidRDefault="004F2FDD" w:rsidP="0022405D">
            <w:pPr>
              <w:rPr>
                <w:rFonts w:hint="eastAsia"/>
              </w:rPr>
            </w:pPr>
            <w:r>
              <w:rPr>
                <w:rFonts w:hint="eastAsia"/>
              </w:rPr>
              <w:t>売上高合計</w:t>
            </w:r>
          </w:p>
        </w:tc>
        <w:tc>
          <w:tcPr>
            <w:tcW w:w="4247" w:type="dxa"/>
          </w:tcPr>
          <w:p w14:paraId="1537206D" w14:textId="10EC5917" w:rsidR="004F2FDD" w:rsidRDefault="004F2FDD" w:rsidP="0022405D">
            <w:pPr>
              <w:rPr>
                <w:rFonts w:hint="eastAsia"/>
              </w:rPr>
            </w:pPr>
            <w:r>
              <w:rPr>
                <w:rFonts w:hint="eastAsia"/>
              </w:rPr>
              <w:t>\</w:t>
            </w:r>
            <w:r>
              <w:t>323,187</w:t>
            </w:r>
          </w:p>
        </w:tc>
      </w:tr>
      <w:tr w:rsidR="004F2FDD" w14:paraId="2DF8BCE2" w14:textId="77777777" w:rsidTr="0022405D">
        <w:tc>
          <w:tcPr>
            <w:tcW w:w="4247" w:type="dxa"/>
          </w:tcPr>
          <w:p w14:paraId="7F83A7F1" w14:textId="77777777" w:rsidR="004F2FDD" w:rsidRDefault="004F2FDD" w:rsidP="0022405D">
            <w:pPr>
              <w:rPr>
                <w:rFonts w:hint="eastAsia"/>
              </w:rPr>
            </w:pPr>
            <w:r>
              <w:rPr>
                <w:rFonts w:hint="eastAsia"/>
              </w:rPr>
              <w:t>営業損益</w:t>
            </w:r>
          </w:p>
        </w:tc>
        <w:tc>
          <w:tcPr>
            <w:tcW w:w="4247" w:type="dxa"/>
          </w:tcPr>
          <w:p w14:paraId="78CEBB6A" w14:textId="3903446C" w:rsidR="004F2FDD" w:rsidRDefault="004F2FDD" w:rsidP="0022405D">
            <w:pPr>
              <w:rPr>
                <w:rFonts w:hint="eastAsia"/>
              </w:rPr>
            </w:pPr>
            <w:r>
              <w:t>\</w:t>
            </w:r>
            <w:r>
              <w:t>292,343</w:t>
            </w:r>
          </w:p>
        </w:tc>
      </w:tr>
    </w:tbl>
    <w:p w14:paraId="62B10727" w14:textId="4D64C1CC" w:rsidR="004F2FDD" w:rsidRDefault="004F2FDD" w:rsidP="00532AB0"/>
    <w:p w14:paraId="2D6B826E" w14:textId="3E58729F" w:rsidR="004F2FDD" w:rsidRDefault="004F2FDD" w:rsidP="00532AB0">
      <w:r>
        <w:rPr>
          <w:rFonts w:hint="eastAsia"/>
        </w:rPr>
        <w:t>今回の事業採択により活動が回復されます。</w:t>
      </w:r>
    </w:p>
    <w:p w14:paraId="1AAB6209" w14:textId="7EA82E1E" w:rsidR="004F2FDD" w:rsidRDefault="004F2FDD" w:rsidP="004F2FDD">
      <w:r>
        <w:rPr>
          <w:rFonts w:hint="eastAsia"/>
        </w:rPr>
        <w:t>近秋からは</w:t>
      </w:r>
      <w:r w:rsidR="00933AA9">
        <w:rPr>
          <w:rFonts w:hint="eastAsia"/>
        </w:rPr>
        <w:t>ワクチン接種拡大などの効果もあり</w:t>
      </w:r>
      <w:r>
        <w:rPr>
          <w:rFonts w:hint="eastAsia"/>
        </w:rPr>
        <w:t>演奏業</w:t>
      </w:r>
      <w:r>
        <w:rPr>
          <w:rFonts w:hint="eastAsia"/>
        </w:rPr>
        <w:t>やセミナー</w:t>
      </w:r>
      <w:r>
        <w:rPr>
          <w:rFonts w:hint="eastAsia"/>
        </w:rPr>
        <w:t>の活動再開が顕著になってきています。</w:t>
      </w:r>
    </w:p>
    <w:p w14:paraId="3BDCAE63" w14:textId="77777777" w:rsidR="004F2FDD" w:rsidRPr="004F2FDD" w:rsidRDefault="004F2FDD" w:rsidP="004F2FDD"/>
    <w:p w14:paraId="1C1AF1DF" w14:textId="051D23E7" w:rsidR="004F2FDD" w:rsidRDefault="004F2FDD" w:rsidP="004F2FDD">
      <w:r>
        <w:rPr>
          <w:rFonts w:hint="eastAsia"/>
        </w:rPr>
        <w:t>【演奏</w:t>
      </w:r>
      <w:r>
        <w:rPr>
          <w:rFonts w:hint="eastAsia"/>
        </w:rPr>
        <w:t>業・セミナー</w:t>
      </w:r>
      <w:r>
        <w:rPr>
          <w:rFonts w:hint="eastAsia"/>
        </w:rPr>
        <w:t>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F2FDD" w14:paraId="0A051946" w14:textId="77777777" w:rsidTr="0022405D">
        <w:tc>
          <w:tcPr>
            <w:tcW w:w="4247" w:type="dxa"/>
          </w:tcPr>
          <w:p w14:paraId="50BDACB0" w14:textId="77777777" w:rsidR="004F2FDD" w:rsidRDefault="004F2FDD" w:rsidP="0022405D">
            <w:pPr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4247" w:type="dxa"/>
          </w:tcPr>
          <w:p w14:paraId="1796AA04" w14:textId="77777777" w:rsidR="004F2FDD" w:rsidRDefault="004F2FDD" w:rsidP="0022405D">
            <w:pPr>
              <w:rPr>
                <w:rFonts w:hint="eastAsia"/>
              </w:rPr>
            </w:pPr>
            <w:r>
              <w:rPr>
                <w:rFonts w:hint="eastAsia"/>
              </w:rPr>
              <w:t>依頼件数（現在の実数）</w:t>
            </w:r>
          </w:p>
        </w:tc>
      </w:tr>
      <w:tr w:rsidR="004F2FDD" w14:paraId="393DB23B" w14:textId="77777777" w:rsidTr="0022405D">
        <w:tc>
          <w:tcPr>
            <w:tcW w:w="4247" w:type="dxa"/>
          </w:tcPr>
          <w:p w14:paraId="00A7404A" w14:textId="77777777" w:rsidR="004F2FDD" w:rsidRDefault="004F2FDD" w:rsidP="0022405D">
            <w:pPr>
              <w:rPr>
                <w:rFonts w:hint="eastAsia"/>
              </w:rPr>
            </w:pPr>
            <w:r>
              <w:rPr>
                <w:rFonts w:hint="eastAsia"/>
              </w:rPr>
              <w:t>～2</w:t>
            </w:r>
            <w:r>
              <w:t>021/6</w:t>
            </w:r>
          </w:p>
        </w:tc>
        <w:tc>
          <w:tcPr>
            <w:tcW w:w="4247" w:type="dxa"/>
          </w:tcPr>
          <w:p w14:paraId="2B5A10A7" w14:textId="223E1C91" w:rsidR="004F2FDD" w:rsidRDefault="004F2FDD" w:rsidP="0022405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</w:tr>
      <w:tr w:rsidR="004F2FDD" w14:paraId="248260F5" w14:textId="77777777" w:rsidTr="0022405D">
        <w:tc>
          <w:tcPr>
            <w:tcW w:w="4247" w:type="dxa"/>
          </w:tcPr>
          <w:p w14:paraId="0EEB656E" w14:textId="77777777" w:rsidR="004F2FDD" w:rsidRDefault="004F2FDD" w:rsidP="0022405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021/7</w:t>
            </w:r>
            <w:r>
              <w:rPr>
                <w:rFonts w:hint="eastAsia"/>
              </w:rPr>
              <w:t>～9</w:t>
            </w:r>
          </w:p>
        </w:tc>
        <w:tc>
          <w:tcPr>
            <w:tcW w:w="4247" w:type="dxa"/>
          </w:tcPr>
          <w:p w14:paraId="779EDC9D" w14:textId="2C115147" w:rsidR="004F2FDD" w:rsidRDefault="004F2FDD" w:rsidP="0022405D">
            <w:pPr>
              <w:rPr>
                <w:rFonts w:hint="eastAsia"/>
              </w:rPr>
            </w:pPr>
            <w:r>
              <w:t>19</w:t>
            </w:r>
          </w:p>
        </w:tc>
      </w:tr>
      <w:tr w:rsidR="004F2FDD" w14:paraId="17921C36" w14:textId="77777777" w:rsidTr="0022405D">
        <w:tc>
          <w:tcPr>
            <w:tcW w:w="4247" w:type="dxa"/>
          </w:tcPr>
          <w:p w14:paraId="38CE5C77" w14:textId="77777777" w:rsidR="004F2FDD" w:rsidRDefault="004F2FDD" w:rsidP="0022405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021/10</w:t>
            </w:r>
            <w:r>
              <w:rPr>
                <w:rFonts w:ascii="ＭＳ 明朝" w:eastAsia="ＭＳ 明朝" w:hAnsi="ＭＳ 明朝" w:cs="ＭＳ 明朝" w:hint="eastAsia"/>
              </w:rPr>
              <w:t>～1</w:t>
            </w:r>
            <w:r>
              <w:rPr>
                <w:rFonts w:ascii="ＭＳ 明朝" w:eastAsia="ＭＳ 明朝" w:hAnsi="ＭＳ 明朝" w:cs="ＭＳ 明朝"/>
              </w:rPr>
              <w:t>2</w:t>
            </w:r>
          </w:p>
        </w:tc>
        <w:tc>
          <w:tcPr>
            <w:tcW w:w="4247" w:type="dxa"/>
          </w:tcPr>
          <w:p w14:paraId="5FBE0351" w14:textId="040BD6D8" w:rsidR="004F2FDD" w:rsidRDefault="004F2FDD" w:rsidP="0022405D">
            <w:pPr>
              <w:rPr>
                <w:rFonts w:hint="eastAsia"/>
              </w:rPr>
            </w:pPr>
            <w:r>
              <w:t>20</w:t>
            </w:r>
          </w:p>
        </w:tc>
      </w:tr>
      <w:tr w:rsidR="004F2FDD" w14:paraId="2D81F66C" w14:textId="77777777" w:rsidTr="00391B1E">
        <w:tc>
          <w:tcPr>
            <w:tcW w:w="4247" w:type="dxa"/>
            <w:shd w:val="clear" w:color="auto" w:fill="F2F2F2" w:themeFill="background1" w:themeFillShade="F2"/>
          </w:tcPr>
          <w:p w14:paraId="5B50F8AA" w14:textId="5DC87683" w:rsidR="004F2FDD" w:rsidRDefault="004F2FDD" w:rsidP="0022405D">
            <w:pPr>
              <w:rPr>
                <w:rFonts w:hint="eastAsia"/>
              </w:rPr>
            </w:pPr>
            <w:r>
              <w:rPr>
                <w:rFonts w:hint="eastAsia"/>
              </w:rPr>
              <w:t>増加損益(平均</w:t>
            </w:r>
            <w:r>
              <w:t>3</w:t>
            </w:r>
            <w:r>
              <w:t>0,000/</w:t>
            </w:r>
            <w:r>
              <w:rPr>
                <w:rFonts w:hint="eastAsia"/>
              </w:rPr>
              <w:t>公演)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14:paraId="4C6082AD" w14:textId="167D4FBB" w:rsidR="004F2FDD" w:rsidRDefault="004F2FDD" w:rsidP="0022405D">
            <w:pPr>
              <w:rPr>
                <w:rFonts w:hint="eastAsia"/>
              </w:rPr>
            </w:pPr>
            <w:r>
              <w:t>\</w:t>
            </w:r>
            <w:r>
              <w:t>1,170,000</w:t>
            </w:r>
          </w:p>
        </w:tc>
      </w:tr>
    </w:tbl>
    <w:p w14:paraId="62321DAB" w14:textId="5A067E4A" w:rsidR="004F2FDD" w:rsidRDefault="00933AA9" w:rsidP="00532AB0">
      <w:pPr>
        <w:rPr>
          <w:rFonts w:hint="eastAsia"/>
        </w:rPr>
      </w:pPr>
      <w:r>
        <w:rPr>
          <w:rFonts w:hint="eastAsia"/>
        </w:rPr>
        <w:t>個人での出張が主なため、演奏業やセミナーに関わる経費は殆ど発生しません。</w:t>
      </w:r>
    </w:p>
    <w:p w14:paraId="79705654" w14:textId="77777777" w:rsidR="00933AA9" w:rsidRDefault="00933AA9" w:rsidP="00532AB0">
      <w:pPr>
        <w:rPr>
          <w:rFonts w:hint="eastAsia"/>
        </w:rPr>
      </w:pPr>
    </w:p>
    <w:p w14:paraId="6E37D5A7" w14:textId="3956B497" w:rsidR="004F2FDD" w:rsidRDefault="004F2FDD" w:rsidP="004F2FDD">
      <w:r>
        <w:rPr>
          <w:rFonts w:hint="eastAsia"/>
        </w:rPr>
        <w:t>2</w:t>
      </w:r>
      <w:r>
        <w:t>021</w:t>
      </w:r>
      <w:r>
        <w:rPr>
          <w:rFonts w:hint="eastAsia"/>
        </w:rPr>
        <w:t>年度</w:t>
      </w:r>
      <w:r>
        <w:rPr>
          <w:rFonts w:hint="eastAsia"/>
        </w:rPr>
        <w:t>着地予想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F2FDD" w14:paraId="3349EAC0" w14:textId="77777777" w:rsidTr="0022405D">
        <w:tc>
          <w:tcPr>
            <w:tcW w:w="4247" w:type="dxa"/>
          </w:tcPr>
          <w:p w14:paraId="6F0C5C54" w14:textId="77777777" w:rsidR="004F2FDD" w:rsidRDefault="004F2FDD" w:rsidP="0022405D">
            <w:pPr>
              <w:rPr>
                <w:rFonts w:hint="eastAsia"/>
              </w:rPr>
            </w:pPr>
            <w:r>
              <w:rPr>
                <w:rFonts w:hint="eastAsia"/>
              </w:rPr>
              <w:t>売上</w:t>
            </w:r>
          </w:p>
        </w:tc>
        <w:tc>
          <w:tcPr>
            <w:tcW w:w="4247" w:type="dxa"/>
          </w:tcPr>
          <w:p w14:paraId="483EFBAD" w14:textId="76FA718E" w:rsidR="004F2FDD" w:rsidRDefault="004F2FDD" w:rsidP="0022405D">
            <w:pPr>
              <w:rPr>
                <w:rFonts w:hint="eastAsia"/>
              </w:rPr>
            </w:pPr>
            <w:r>
              <w:t>4,</w:t>
            </w:r>
            <w:r w:rsidR="00933AA9">
              <w:t>568,087</w:t>
            </w:r>
          </w:p>
        </w:tc>
      </w:tr>
      <w:tr w:rsidR="004F2FDD" w14:paraId="7D1ACA6E" w14:textId="77777777" w:rsidTr="0022405D">
        <w:tc>
          <w:tcPr>
            <w:tcW w:w="4247" w:type="dxa"/>
          </w:tcPr>
          <w:p w14:paraId="35BF857E" w14:textId="77777777" w:rsidR="004F2FDD" w:rsidRDefault="004F2FDD" w:rsidP="0022405D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販売管理費</w:t>
            </w:r>
          </w:p>
        </w:tc>
        <w:tc>
          <w:tcPr>
            <w:tcW w:w="4247" w:type="dxa"/>
          </w:tcPr>
          <w:p w14:paraId="0F710007" w14:textId="1B957912" w:rsidR="004F2FDD" w:rsidRDefault="00933AA9" w:rsidP="0022405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,560,844</w:t>
            </w:r>
          </w:p>
        </w:tc>
      </w:tr>
      <w:tr w:rsidR="004F2FDD" w14:paraId="78484FC0" w14:textId="77777777" w:rsidTr="0022405D">
        <w:tc>
          <w:tcPr>
            <w:tcW w:w="4247" w:type="dxa"/>
          </w:tcPr>
          <w:p w14:paraId="07D4DF84" w14:textId="77777777" w:rsidR="004F2FDD" w:rsidRDefault="004F2FDD" w:rsidP="0022405D">
            <w:pPr>
              <w:rPr>
                <w:rFonts w:hint="eastAsia"/>
              </w:rPr>
            </w:pPr>
            <w:r>
              <w:rPr>
                <w:rFonts w:hint="eastAsia"/>
              </w:rPr>
              <w:t>営業損益</w:t>
            </w:r>
          </w:p>
        </w:tc>
        <w:tc>
          <w:tcPr>
            <w:tcW w:w="4247" w:type="dxa"/>
          </w:tcPr>
          <w:p w14:paraId="0C8F80AE" w14:textId="55DB7158" w:rsidR="004F2FDD" w:rsidRDefault="00933AA9" w:rsidP="0022405D">
            <w:pPr>
              <w:rPr>
                <w:rFonts w:hint="eastAsia"/>
              </w:rPr>
            </w:pPr>
            <w:r>
              <w:rPr>
                <w:rFonts w:hint="eastAsia"/>
              </w:rPr>
              <w:t>△992,757</w:t>
            </w:r>
          </w:p>
        </w:tc>
      </w:tr>
      <w:tr w:rsidR="004F2FDD" w14:paraId="38F4E572" w14:textId="77777777" w:rsidTr="0022405D">
        <w:tc>
          <w:tcPr>
            <w:tcW w:w="4247" w:type="dxa"/>
            <w:shd w:val="clear" w:color="auto" w:fill="F2F2F2" w:themeFill="background1" w:themeFillShade="F2"/>
          </w:tcPr>
          <w:p w14:paraId="09286FF7" w14:textId="77777777" w:rsidR="004F2FDD" w:rsidRDefault="004F2FDD" w:rsidP="0022405D">
            <w:pPr>
              <w:rPr>
                <w:rFonts w:hint="eastAsia"/>
              </w:rPr>
            </w:pPr>
            <w:r>
              <w:rPr>
                <w:rFonts w:hint="eastAsia"/>
              </w:rPr>
              <w:t>当期純利益(＋雑収入</w:t>
            </w:r>
            <w:r>
              <w:t>)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14:paraId="6F5C09E7" w14:textId="69D79E2A" w:rsidR="004F2FDD" w:rsidRDefault="00933AA9" w:rsidP="0022405D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,537,243</w:t>
            </w:r>
          </w:p>
        </w:tc>
      </w:tr>
    </w:tbl>
    <w:p w14:paraId="3FB05265" w14:textId="77777777" w:rsidR="004F2FDD" w:rsidRPr="004F2FDD" w:rsidRDefault="004F2FDD" w:rsidP="00532AB0">
      <w:pPr>
        <w:rPr>
          <w:rFonts w:hint="eastAsia"/>
        </w:rPr>
      </w:pPr>
    </w:p>
    <w:sectPr w:rsidR="004F2FDD" w:rsidRPr="004F2F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25720"/>
    <w:multiLevelType w:val="hybridMultilevel"/>
    <w:tmpl w:val="E3281E78"/>
    <w:lvl w:ilvl="0" w:tplc="BF92D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FA"/>
    <w:rsid w:val="000E70FA"/>
    <w:rsid w:val="004F2FDD"/>
    <w:rsid w:val="00532AB0"/>
    <w:rsid w:val="00802F0E"/>
    <w:rsid w:val="00933AA9"/>
    <w:rsid w:val="0098217D"/>
    <w:rsid w:val="009A5609"/>
    <w:rsid w:val="00AC49E4"/>
    <w:rsid w:val="00AE4F29"/>
    <w:rsid w:val="00B662B9"/>
    <w:rsid w:val="00C6090D"/>
    <w:rsid w:val="00F7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BB3421"/>
  <w15:chartTrackingRefBased/>
  <w15:docId w15:val="{9D0BF052-0BD3-45DB-A193-EDE47DC9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090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0F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0E70FA"/>
  </w:style>
  <w:style w:type="character" w:customStyle="1" w:styleId="a5">
    <w:name w:val="日付 (文字)"/>
    <w:basedOn w:val="a0"/>
    <w:link w:val="a4"/>
    <w:uiPriority w:val="99"/>
    <w:semiHidden/>
    <w:rsid w:val="000E70FA"/>
  </w:style>
  <w:style w:type="table" w:styleId="a6">
    <w:name w:val="Table Grid"/>
    <w:basedOn w:val="a1"/>
    <w:uiPriority w:val="39"/>
    <w:rsid w:val="000E7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6090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2021-07-05T06:01:00Z</dcterms:created>
  <dcterms:modified xsi:type="dcterms:W3CDTF">2021-07-05T07:51:00Z</dcterms:modified>
</cp:coreProperties>
</file>